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3BF00" w14:textId="77777777" w:rsidR="009B4422" w:rsidRPr="001537F0" w:rsidRDefault="009B4422">
      <w:pPr>
        <w:pStyle w:val="BodyText"/>
        <w:spacing w:before="4"/>
        <w:rPr>
          <w:rFonts w:ascii="Times New Roman"/>
          <w:sz w:val="23"/>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5"/>
        <w:gridCol w:w="7853"/>
      </w:tblGrid>
      <w:tr w:rsidR="009B4422" w:rsidRPr="001537F0" w14:paraId="0B1B087A" w14:textId="77777777">
        <w:trPr>
          <w:trHeight w:hRule="exact" w:val="868"/>
        </w:trPr>
        <w:tc>
          <w:tcPr>
            <w:tcW w:w="10258" w:type="dxa"/>
            <w:gridSpan w:val="2"/>
          </w:tcPr>
          <w:p w14:paraId="55431F77" w14:textId="77777777" w:rsidR="009B4422" w:rsidRPr="001537F0" w:rsidRDefault="006E4A63">
            <w:pPr>
              <w:pStyle w:val="TableParagraph"/>
              <w:spacing w:line="625" w:lineRule="exact"/>
              <w:ind w:left="200"/>
              <w:rPr>
                <w:b/>
                <w:sz w:val="56"/>
              </w:rPr>
            </w:pPr>
            <w:bookmarkStart w:id="0" w:name="Frequently_Asked_Questions_"/>
            <w:bookmarkEnd w:id="0"/>
            <w:r w:rsidRPr="001537F0">
              <w:rPr>
                <w:b/>
                <w:color w:val="0070C0"/>
                <w:sz w:val="56"/>
                <w:szCs w:val="56"/>
                <w:lang w:bidi="sv-SE"/>
              </w:rPr>
              <w:t>Vanliga frågor</w:t>
            </w:r>
          </w:p>
        </w:tc>
      </w:tr>
      <w:tr w:rsidR="009B4422" w:rsidRPr="001537F0" w14:paraId="71FF209D" w14:textId="77777777" w:rsidTr="00826B7C">
        <w:trPr>
          <w:trHeight w:hRule="exact" w:val="4628"/>
        </w:trPr>
        <w:tc>
          <w:tcPr>
            <w:tcW w:w="2405" w:type="dxa"/>
          </w:tcPr>
          <w:p w14:paraId="2720E78B" w14:textId="77777777" w:rsidR="009B4422" w:rsidRPr="001537F0" w:rsidRDefault="009B4422">
            <w:pPr>
              <w:pStyle w:val="TableParagraph"/>
              <w:spacing w:before="9"/>
              <w:ind w:left="0"/>
              <w:rPr>
                <w:rFonts w:ascii="Times New Roman"/>
                <w:sz w:val="32"/>
                <w:lang w:val="en-US"/>
              </w:rPr>
            </w:pPr>
          </w:p>
          <w:p w14:paraId="345F9451" w14:textId="6C976476" w:rsidR="009B4422" w:rsidRPr="001537F0" w:rsidRDefault="006E4A63" w:rsidP="001C5C16">
            <w:pPr>
              <w:pStyle w:val="TableParagraph"/>
              <w:spacing w:line="228" w:lineRule="auto"/>
              <w:ind w:left="200" w:right="300"/>
              <w:rPr>
                <w:b/>
                <w:sz w:val="18"/>
                <w:lang w:val="en-US"/>
              </w:rPr>
            </w:pPr>
            <w:r w:rsidRPr="001537F0">
              <w:rPr>
                <w:b/>
                <w:lang w:val="en-US" w:bidi="sv-SE"/>
              </w:rPr>
              <w:t>E</w:t>
            </w:r>
            <w:r w:rsidRPr="001537F0">
              <w:rPr>
                <w:b/>
                <w:sz w:val="18"/>
                <w:szCs w:val="18"/>
                <w:lang w:val="en-US" w:bidi="sv-SE"/>
              </w:rPr>
              <w:t xml:space="preserve">VERYTHING </w:t>
            </w:r>
            <w:r w:rsidRPr="001537F0">
              <w:rPr>
                <w:b/>
                <w:lang w:val="en-US" w:bidi="sv-SE"/>
              </w:rPr>
              <w:t>D</w:t>
            </w:r>
            <w:r w:rsidRPr="001537F0">
              <w:rPr>
                <w:b/>
                <w:sz w:val="18"/>
                <w:szCs w:val="18"/>
                <w:lang w:val="en-US" w:bidi="sv-SE"/>
              </w:rPr>
              <w:t>I</w:t>
            </w:r>
            <w:r w:rsidRPr="001537F0">
              <w:rPr>
                <w:b/>
                <w:lang w:val="en-US" w:bidi="sv-SE"/>
              </w:rPr>
              <w:t>SC</w:t>
            </w:r>
            <w:r w:rsidR="008C45E4" w:rsidRPr="001537F0">
              <w:rPr>
                <w:b/>
                <w:position w:val="10"/>
                <w:sz w:val="14"/>
                <w:szCs w:val="14"/>
                <w:lang w:val="en-US" w:bidi="sv-SE"/>
              </w:rPr>
              <w:t>®</w:t>
            </w:r>
            <w:r w:rsidR="008C45E4" w:rsidRPr="001537F0">
              <w:rPr>
                <w:b/>
                <w:smallCaps/>
                <w:lang w:val="en-US" w:bidi="sv-SE"/>
              </w:rPr>
              <w:t xml:space="preserve"> Productive Conflict</w:t>
            </w:r>
            <w:r w:rsidR="001C5C16">
              <w:rPr>
                <w:b/>
                <w:smallCaps/>
                <w:lang w:val="en-US" w:bidi="sv-SE"/>
              </w:rPr>
              <w:t xml:space="preserve"> -</w:t>
            </w:r>
            <w:r w:rsidRPr="001537F0">
              <w:rPr>
                <w:b/>
                <w:position w:val="10"/>
                <w:sz w:val="14"/>
                <w:szCs w:val="14"/>
                <w:lang w:val="en-US" w:bidi="sv-SE"/>
              </w:rPr>
              <w:t xml:space="preserve"> </w:t>
            </w:r>
            <w:r w:rsidRPr="001537F0">
              <w:rPr>
                <w:b/>
                <w:lang w:val="en-US" w:bidi="sv-SE"/>
              </w:rPr>
              <w:t>K</w:t>
            </w:r>
            <w:r w:rsidRPr="001537F0">
              <w:rPr>
                <w:b/>
                <w:sz w:val="18"/>
                <w:szCs w:val="18"/>
                <w:lang w:val="en-US" w:bidi="sv-SE"/>
              </w:rPr>
              <w:t>ONCEPT</w:t>
            </w:r>
          </w:p>
        </w:tc>
        <w:tc>
          <w:tcPr>
            <w:tcW w:w="7853" w:type="dxa"/>
          </w:tcPr>
          <w:p w14:paraId="51C9B294" w14:textId="0F99A2FF" w:rsidR="009B4422" w:rsidRPr="001537F0" w:rsidRDefault="006E4A63">
            <w:pPr>
              <w:pStyle w:val="TableParagraph"/>
              <w:numPr>
                <w:ilvl w:val="0"/>
                <w:numId w:val="2"/>
              </w:numPr>
              <w:tabs>
                <w:tab w:val="left" w:pos="594"/>
              </w:tabs>
              <w:spacing w:before="239"/>
            </w:pPr>
            <w:r w:rsidRPr="001537F0">
              <w:rPr>
                <w:lang w:bidi="sv-SE"/>
              </w:rPr>
              <w:t xml:space="preserve">Hur hjälper </w:t>
            </w:r>
            <w:r w:rsidRPr="001537F0">
              <w:rPr>
                <w:i/>
                <w:lang w:bidi="sv-SE"/>
              </w:rPr>
              <w:t>Everything DiSC</w:t>
            </w:r>
            <w:r w:rsidRPr="001537F0">
              <w:rPr>
                <w:i/>
                <w:vertAlign w:val="superscript"/>
                <w:lang w:bidi="sv-SE"/>
              </w:rPr>
              <w:t>®</w:t>
            </w:r>
            <w:r w:rsidRPr="001537F0">
              <w:rPr>
                <w:i/>
                <w:lang w:bidi="sv-SE"/>
              </w:rPr>
              <w:t xml:space="preserve"> Productive Conflict </w:t>
            </w:r>
            <w:r w:rsidRPr="001537F0">
              <w:rPr>
                <w:lang w:bidi="sv-SE"/>
              </w:rPr>
              <w:t>människor och grupper att hantera konflikter?</w:t>
            </w:r>
          </w:p>
          <w:p w14:paraId="41D4B8B9" w14:textId="77777777" w:rsidR="009B4422" w:rsidRPr="001537F0" w:rsidRDefault="008C45E4">
            <w:pPr>
              <w:pStyle w:val="TableParagraph"/>
              <w:numPr>
                <w:ilvl w:val="0"/>
                <w:numId w:val="2"/>
              </w:numPr>
              <w:tabs>
                <w:tab w:val="left" w:pos="595"/>
              </w:tabs>
              <w:spacing w:before="251"/>
            </w:pPr>
            <w:r w:rsidRPr="001537F0">
              <w:rPr>
                <w:lang w:bidi="sv-SE"/>
              </w:rPr>
              <w:t xml:space="preserve">Är </w:t>
            </w:r>
            <w:r w:rsidRPr="001537F0">
              <w:rPr>
                <w:i/>
                <w:lang w:bidi="sv-SE"/>
              </w:rPr>
              <w:t xml:space="preserve">Everything DiSC Productive Conflicts </w:t>
            </w:r>
            <w:r w:rsidRPr="001537F0">
              <w:rPr>
                <w:lang w:bidi="sv-SE"/>
              </w:rPr>
              <w:t>frågeformulär korrekt och pålitligt?</w:t>
            </w:r>
          </w:p>
          <w:p w14:paraId="18BF6CB2" w14:textId="57326614" w:rsidR="009B4422" w:rsidRPr="001537F0" w:rsidRDefault="006E4A63">
            <w:pPr>
              <w:pStyle w:val="TableParagraph"/>
              <w:numPr>
                <w:ilvl w:val="0"/>
                <w:numId w:val="2"/>
              </w:numPr>
              <w:tabs>
                <w:tab w:val="left" w:pos="595"/>
              </w:tabs>
              <w:spacing w:before="229"/>
            </w:pPr>
            <w:r w:rsidRPr="001537F0">
              <w:rPr>
                <w:lang w:bidi="sv-SE"/>
              </w:rPr>
              <w:t xml:space="preserve">Hur bestäms </w:t>
            </w:r>
            <w:r w:rsidR="002F33C6" w:rsidRPr="001537F0">
              <w:rPr>
                <w:spacing w:val="-17"/>
                <w:lang w:bidi="sv-SE"/>
              </w:rPr>
              <w:t>p</w:t>
            </w:r>
            <w:r w:rsidRPr="001537F0">
              <w:rPr>
                <w:lang w:bidi="sv-SE"/>
              </w:rPr>
              <w:t xml:space="preserve">rioriteringarna i </w:t>
            </w:r>
            <w:r w:rsidRPr="001537F0">
              <w:rPr>
                <w:i/>
                <w:lang w:bidi="sv-SE"/>
              </w:rPr>
              <w:t>Productive Conflict</w:t>
            </w:r>
            <w:r w:rsidRPr="001537F0">
              <w:rPr>
                <w:lang w:bidi="sv-SE"/>
              </w:rPr>
              <w:t>?</w:t>
            </w:r>
          </w:p>
          <w:p w14:paraId="4382F57E" w14:textId="0B927D30" w:rsidR="00826B7C" w:rsidRPr="001537F0" w:rsidRDefault="00826B7C">
            <w:pPr>
              <w:pStyle w:val="TableParagraph"/>
              <w:numPr>
                <w:ilvl w:val="0"/>
                <w:numId w:val="2"/>
              </w:numPr>
              <w:tabs>
                <w:tab w:val="left" w:pos="595"/>
              </w:tabs>
              <w:spacing w:before="229"/>
            </w:pPr>
            <w:r w:rsidRPr="001537F0">
              <w:rPr>
                <w:lang w:bidi="sv-SE"/>
              </w:rPr>
              <w:t>Kommer min DiSC</w:t>
            </w:r>
            <w:r w:rsidRPr="001537F0">
              <w:rPr>
                <w:vertAlign w:val="superscript"/>
                <w:lang w:bidi="sv-SE"/>
              </w:rPr>
              <w:t>®</w:t>
            </w:r>
            <w:r w:rsidRPr="001537F0">
              <w:rPr>
                <w:lang w:bidi="sv-SE"/>
              </w:rPr>
              <w:t xml:space="preserve">-stil att vara annorlunda i </w:t>
            </w:r>
            <w:r w:rsidRPr="001537F0">
              <w:rPr>
                <w:i/>
                <w:lang w:bidi="sv-SE"/>
              </w:rPr>
              <w:t>Productive Conflict</w:t>
            </w:r>
            <w:r w:rsidRPr="001537F0">
              <w:rPr>
                <w:lang w:bidi="sv-SE"/>
              </w:rPr>
              <w:t xml:space="preserve"> än i </w:t>
            </w:r>
            <w:r w:rsidRPr="001537F0">
              <w:rPr>
                <w:i/>
                <w:lang w:bidi="sv-SE"/>
              </w:rPr>
              <w:t>Workplace</w:t>
            </w:r>
            <w:r w:rsidRPr="001537F0">
              <w:rPr>
                <w:lang w:bidi="sv-SE"/>
              </w:rPr>
              <w:t xml:space="preserve"> eller andra applikationer från Everything DiSC</w:t>
            </w:r>
            <w:r w:rsidRPr="001537F0">
              <w:rPr>
                <w:position w:val="10"/>
                <w:sz w:val="14"/>
                <w:szCs w:val="14"/>
                <w:lang w:bidi="sv-SE"/>
              </w:rPr>
              <w:t>®</w:t>
            </w:r>
            <w:r w:rsidRPr="001537F0">
              <w:rPr>
                <w:lang w:bidi="sv-SE"/>
              </w:rPr>
              <w:t>?</w:t>
            </w:r>
          </w:p>
          <w:p w14:paraId="02B9BA31" w14:textId="77777777" w:rsidR="009B4422" w:rsidRPr="001537F0" w:rsidRDefault="006E4A63">
            <w:pPr>
              <w:pStyle w:val="TableParagraph"/>
              <w:numPr>
                <w:ilvl w:val="0"/>
                <w:numId w:val="2"/>
              </w:numPr>
              <w:tabs>
                <w:tab w:val="left" w:pos="595"/>
              </w:tabs>
              <w:spacing w:before="227"/>
              <w:ind w:right="198"/>
            </w:pPr>
            <w:r w:rsidRPr="001537F0">
              <w:rPr>
                <w:lang w:bidi="sv-SE"/>
              </w:rPr>
              <w:t>Varför verkar en del av min återkoppling gå emot vad jag vet om min DiSC-stil?</w:t>
            </w:r>
          </w:p>
          <w:p w14:paraId="2A288EE4" w14:textId="77777777" w:rsidR="009B4422" w:rsidRPr="001537F0" w:rsidRDefault="009B4422">
            <w:pPr>
              <w:pStyle w:val="TableParagraph"/>
              <w:spacing w:before="7"/>
              <w:ind w:left="0"/>
              <w:rPr>
                <w:rFonts w:ascii="Times New Roman"/>
                <w:sz w:val="21"/>
              </w:rPr>
            </w:pPr>
          </w:p>
          <w:p w14:paraId="70FE974C" w14:textId="77777777" w:rsidR="009B4422" w:rsidRPr="001537F0" w:rsidRDefault="006E4A63" w:rsidP="008C45E4">
            <w:pPr>
              <w:pStyle w:val="TableParagraph"/>
              <w:numPr>
                <w:ilvl w:val="0"/>
                <w:numId w:val="2"/>
              </w:numPr>
              <w:tabs>
                <w:tab w:val="left" w:pos="595"/>
              </w:tabs>
              <w:spacing w:line="252" w:lineRule="exact"/>
              <w:ind w:right="456"/>
            </w:pPr>
            <w:r w:rsidRPr="001537F0">
              <w:rPr>
                <w:lang w:bidi="sv-SE"/>
              </w:rPr>
              <w:t xml:space="preserve">Hur får jag en djupare förståelse för bakgrunden och koncepten som är relaterade till </w:t>
            </w:r>
            <w:r w:rsidRPr="001537F0">
              <w:rPr>
                <w:i/>
                <w:lang w:bidi="sv-SE"/>
              </w:rPr>
              <w:t xml:space="preserve">Everything DiSC </w:t>
            </w:r>
            <w:r w:rsidR="008C45E4" w:rsidRPr="001537F0">
              <w:rPr>
                <w:i/>
                <w:spacing w:val="-10"/>
                <w:lang w:bidi="sv-SE"/>
              </w:rPr>
              <w:t>Productive Conflict</w:t>
            </w:r>
            <w:r w:rsidRPr="001537F0">
              <w:rPr>
                <w:lang w:bidi="sv-SE"/>
              </w:rPr>
              <w:t>?</w:t>
            </w:r>
          </w:p>
        </w:tc>
        <w:bookmarkStart w:id="1" w:name="_GoBack"/>
        <w:bookmarkEnd w:id="1"/>
      </w:tr>
      <w:tr w:rsidR="009B4422" w:rsidRPr="001537F0" w14:paraId="61447213" w14:textId="77777777" w:rsidTr="00826B7C">
        <w:trPr>
          <w:trHeight w:hRule="exact" w:val="3863"/>
        </w:trPr>
        <w:tc>
          <w:tcPr>
            <w:tcW w:w="2405" w:type="dxa"/>
          </w:tcPr>
          <w:p w14:paraId="6393175A" w14:textId="77777777" w:rsidR="009B4422" w:rsidRPr="001537F0" w:rsidRDefault="009B4422">
            <w:pPr>
              <w:pStyle w:val="TableParagraph"/>
              <w:spacing w:before="4"/>
              <w:ind w:left="0"/>
              <w:rPr>
                <w:rFonts w:ascii="Times New Roman"/>
                <w:sz w:val="20"/>
              </w:rPr>
            </w:pPr>
          </w:p>
          <w:p w14:paraId="1CF3BC54" w14:textId="002BB3FA" w:rsidR="009B4422" w:rsidRPr="001537F0" w:rsidRDefault="006E4A63" w:rsidP="001C5C16">
            <w:pPr>
              <w:pStyle w:val="TableParagraph"/>
              <w:ind w:left="200" w:right="300"/>
              <w:rPr>
                <w:b/>
                <w:sz w:val="18"/>
                <w:lang w:val="en-US"/>
              </w:rPr>
            </w:pPr>
            <w:r w:rsidRPr="001537F0">
              <w:rPr>
                <w:b/>
                <w:lang w:val="en-US" w:bidi="sv-SE"/>
              </w:rPr>
              <w:t>E</w:t>
            </w:r>
            <w:r w:rsidRPr="001537F0">
              <w:rPr>
                <w:b/>
                <w:sz w:val="18"/>
                <w:szCs w:val="18"/>
                <w:lang w:val="en-US" w:bidi="sv-SE"/>
              </w:rPr>
              <w:t xml:space="preserve">VERYTHING </w:t>
            </w:r>
            <w:r w:rsidRPr="001537F0">
              <w:rPr>
                <w:b/>
                <w:lang w:val="en-US" w:bidi="sv-SE"/>
              </w:rPr>
              <w:t>D</w:t>
            </w:r>
            <w:r w:rsidRPr="001537F0">
              <w:rPr>
                <w:b/>
                <w:sz w:val="18"/>
                <w:szCs w:val="18"/>
                <w:lang w:val="en-US" w:bidi="sv-SE"/>
              </w:rPr>
              <w:t>I</w:t>
            </w:r>
            <w:r w:rsidRPr="001537F0">
              <w:rPr>
                <w:b/>
                <w:lang w:val="en-US" w:bidi="sv-SE"/>
              </w:rPr>
              <w:t>SC</w:t>
            </w:r>
            <w:r w:rsidR="008C45E4" w:rsidRPr="001537F0">
              <w:rPr>
                <w:b/>
                <w:position w:val="10"/>
                <w:sz w:val="14"/>
                <w:szCs w:val="14"/>
                <w:lang w:val="en-US" w:bidi="sv-SE"/>
              </w:rPr>
              <w:t>®</w:t>
            </w:r>
            <w:r w:rsidR="008C45E4" w:rsidRPr="001537F0">
              <w:rPr>
                <w:b/>
                <w:smallCaps/>
                <w:lang w:val="en-US" w:bidi="sv-SE"/>
              </w:rPr>
              <w:t xml:space="preserve"> Productive Conflict</w:t>
            </w:r>
            <w:r w:rsidR="001C5C16">
              <w:rPr>
                <w:b/>
                <w:smallCaps/>
                <w:lang w:val="en-US" w:bidi="sv-SE"/>
              </w:rPr>
              <w:t xml:space="preserve"> -</w:t>
            </w:r>
            <w:r w:rsidR="008C45E4" w:rsidRPr="001537F0">
              <w:rPr>
                <w:b/>
                <w:position w:val="10"/>
                <w:sz w:val="14"/>
                <w:szCs w:val="14"/>
                <w:lang w:val="en-US" w:bidi="sv-SE"/>
              </w:rPr>
              <w:t xml:space="preserve"> </w:t>
            </w:r>
            <w:r w:rsidRPr="001537F0">
              <w:rPr>
                <w:b/>
                <w:lang w:val="en-US" w:bidi="sv-SE"/>
              </w:rPr>
              <w:t>H</w:t>
            </w:r>
            <w:r w:rsidRPr="001537F0">
              <w:rPr>
                <w:b/>
                <w:sz w:val="18"/>
                <w:szCs w:val="18"/>
                <w:lang w:val="en-US" w:bidi="sv-SE"/>
              </w:rPr>
              <w:t>ANDLEDNING</w:t>
            </w:r>
          </w:p>
        </w:tc>
        <w:tc>
          <w:tcPr>
            <w:tcW w:w="7853" w:type="dxa"/>
          </w:tcPr>
          <w:p w14:paraId="4D8C93D1" w14:textId="77777777" w:rsidR="009B4422" w:rsidRPr="001537F0" w:rsidRDefault="006E4A63">
            <w:pPr>
              <w:pStyle w:val="TableParagraph"/>
              <w:numPr>
                <w:ilvl w:val="0"/>
                <w:numId w:val="1"/>
              </w:numPr>
              <w:tabs>
                <w:tab w:val="left" w:pos="594"/>
              </w:tabs>
              <w:spacing w:before="135" w:line="252" w:lineRule="exact"/>
              <w:ind w:right="501" w:hanging="271"/>
            </w:pPr>
            <w:r w:rsidRPr="001537F0">
              <w:rPr>
                <w:lang w:bidi="sv-SE"/>
              </w:rPr>
              <w:t xml:space="preserve">Behöver en organisation ha tidigare kunskap om DiSC för att använda </w:t>
            </w:r>
            <w:r w:rsidRPr="001537F0">
              <w:rPr>
                <w:i/>
                <w:lang w:bidi="sv-SE"/>
              </w:rPr>
              <w:t xml:space="preserve">Everything DiSC </w:t>
            </w:r>
            <w:r w:rsidR="008C45E4" w:rsidRPr="001537F0">
              <w:rPr>
                <w:i/>
                <w:spacing w:val="-10"/>
                <w:lang w:bidi="sv-SE"/>
              </w:rPr>
              <w:t>Productive Conflict</w:t>
            </w:r>
            <w:r w:rsidRPr="001537F0">
              <w:rPr>
                <w:lang w:bidi="sv-SE"/>
              </w:rPr>
              <w:t>?</w:t>
            </w:r>
          </w:p>
          <w:p w14:paraId="250FA6B3" w14:textId="77777777" w:rsidR="009B4422" w:rsidRPr="001537F0" w:rsidRDefault="009B4422">
            <w:pPr>
              <w:pStyle w:val="TableParagraph"/>
              <w:spacing w:before="1"/>
              <w:ind w:left="0"/>
              <w:rPr>
                <w:rFonts w:ascii="Times New Roman"/>
                <w:sz w:val="21"/>
              </w:rPr>
            </w:pPr>
          </w:p>
          <w:p w14:paraId="647AD879" w14:textId="052DC6BC" w:rsidR="009B4422" w:rsidRPr="001537F0" w:rsidRDefault="006E4A63">
            <w:pPr>
              <w:pStyle w:val="TableParagraph"/>
              <w:numPr>
                <w:ilvl w:val="0"/>
                <w:numId w:val="1"/>
              </w:numPr>
              <w:tabs>
                <w:tab w:val="left" w:pos="595"/>
              </w:tabs>
              <w:spacing w:line="254" w:lineRule="exact"/>
              <w:ind w:left="594" w:right="690"/>
            </w:pPr>
            <w:r w:rsidRPr="001537F0">
              <w:rPr>
                <w:lang w:bidi="sv-SE"/>
              </w:rPr>
              <w:t>Vad händer om deltagare redan har svarat på ett frågeformulär för ett annat Everything DiSC</w:t>
            </w:r>
            <w:r w:rsidRPr="001537F0">
              <w:rPr>
                <w:spacing w:val="-12"/>
                <w:position w:val="10"/>
                <w:sz w:val="14"/>
                <w:szCs w:val="14"/>
                <w:lang w:bidi="sv-SE"/>
              </w:rPr>
              <w:t>-</w:t>
            </w:r>
            <w:r w:rsidRPr="001537F0">
              <w:rPr>
                <w:lang w:bidi="sv-SE"/>
              </w:rPr>
              <w:t>program?</w:t>
            </w:r>
          </w:p>
          <w:p w14:paraId="57CF83AE" w14:textId="77777777" w:rsidR="009B4422" w:rsidRPr="001537F0" w:rsidRDefault="006E4A63">
            <w:pPr>
              <w:pStyle w:val="TableParagraph"/>
              <w:numPr>
                <w:ilvl w:val="0"/>
                <w:numId w:val="1"/>
              </w:numPr>
              <w:tabs>
                <w:tab w:val="left" w:pos="595"/>
              </w:tabs>
              <w:spacing w:before="224"/>
              <w:ind w:left="594" w:right="961"/>
            </w:pPr>
            <w:r w:rsidRPr="001537F0">
              <w:rPr>
                <w:lang w:bidi="sv-SE"/>
              </w:rPr>
              <w:t xml:space="preserve">Hur mycket undervisningstid ska jag planera för </w:t>
            </w:r>
            <w:r w:rsidRPr="001537F0">
              <w:rPr>
                <w:i/>
                <w:lang w:bidi="sv-SE"/>
              </w:rPr>
              <w:t>Everything DiSC Productive Conflict</w:t>
            </w:r>
            <w:r w:rsidRPr="001537F0">
              <w:rPr>
                <w:lang w:bidi="sv-SE"/>
              </w:rPr>
              <w:t>?</w:t>
            </w:r>
          </w:p>
          <w:p w14:paraId="4EFB8F5D" w14:textId="77777777" w:rsidR="009B4422" w:rsidRPr="001537F0" w:rsidRDefault="009B4422">
            <w:pPr>
              <w:pStyle w:val="TableParagraph"/>
              <w:spacing w:before="9"/>
              <w:ind w:left="0"/>
              <w:rPr>
                <w:rFonts w:ascii="Times New Roman"/>
                <w:sz w:val="19"/>
              </w:rPr>
            </w:pPr>
          </w:p>
          <w:p w14:paraId="23B7C4DE" w14:textId="77777777" w:rsidR="009B4422" w:rsidRPr="001537F0" w:rsidRDefault="006E4A63">
            <w:pPr>
              <w:pStyle w:val="TableParagraph"/>
              <w:numPr>
                <w:ilvl w:val="0"/>
                <w:numId w:val="1"/>
              </w:numPr>
              <w:tabs>
                <w:tab w:val="left" w:pos="595"/>
              </w:tabs>
              <w:ind w:left="594" w:right="934"/>
            </w:pPr>
            <w:r w:rsidRPr="001537F0">
              <w:rPr>
                <w:lang w:bidi="sv-SE"/>
              </w:rPr>
              <w:t>Kan jag använda denna utbildning med intakta grupper såväl som icke intakta grupper?</w:t>
            </w:r>
          </w:p>
          <w:p w14:paraId="5C084992" w14:textId="77777777" w:rsidR="009B4422" w:rsidRPr="001537F0" w:rsidRDefault="009B4422">
            <w:pPr>
              <w:pStyle w:val="TableParagraph"/>
              <w:spacing w:before="6"/>
              <w:ind w:left="0"/>
              <w:rPr>
                <w:rFonts w:ascii="Times New Roman"/>
                <w:sz w:val="21"/>
              </w:rPr>
            </w:pPr>
          </w:p>
          <w:p w14:paraId="44FB4679" w14:textId="77777777" w:rsidR="008C45E4" w:rsidRPr="001537F0" w:rsidRDefault="006E4A63" w:rsidP="008C45E4">
            <w:pPr>
              <w:pStyle w:val="TableParagraph"/>
              <w:numPr>
                <w:ilvl w:val="0"/>
                <w:numId w:val="1"/>
              </w:numPr>
              <w:tabs>
                <w:tab w:val="left" w:pos="595"/>
              </w:tabs>
              <w:spacing w:line="252" w:lineRule="exact"/>
              <w:ind w:right="724" w:hanging="271"/>
              <w:rPr>
                <w:lang w:val="en-US"/>
              </w:rPr>
            </w:pPr>
            <w:r w:rsidRPr="001537F0">
              <w:rPr>
                <w:lang w:val="en-US" w:bidi="sv-SE"/>
              </w:rPr>
              <w:t xml:space="preserve">Kan </w:t>
            </w:r>
            <w:r w:rsidRPr="001537F0">
              <w:rPr>
                <w:i/>
                <w:lang w:val="en-US" w:bidi="sv-SE"/>
              </w:rPr>
              <w:t xml:space="preserve">Everything DiSC Productive Conflict </w:t>
            </w:r>
            <w:r w:rsidRPr="001537F0">
              <w:rPr>
                <w:lang w:val="en-US" w:bidi="sv-SE"/>
              </w:rPr>
              <w:t>genomföras virtuellt?</w:t>
            </w:r>
          </w:p>
          <w:p w14:paraId="76CB6107" w14:textId="77777777" w:rsidR="008C45E4" w:rsidRPr="001537F0" w:rsidRDefault="008C45E4" w:rsidP="008C45E4">
            <w:pPr>
              <w:rPr>
                <w:lang w:val="en-US"/>
              </w:rPr>
            </w:pPr>
          </w:p>
          <w:p w14:paraId="735637E9" w14:textId="77777777" w:rsidR="008C45E4" w:rsidRPr="001537F0" w:rsidRDefault="008C45E4" w:rsidP="008C45E4">
            <w:pPr>
              <w:rPr>
                <w:lang w:val="en-US"/>
              </w:rPr>
            </w:pPr>
          </w:p>
          <w:p w14:paraId="4DABD4EA" w14:textId="77777777" w:rsidR="008C45E4" w:rsidRPr="001537F0" w:rsidRDefault="008C45E4" w:rsidP="008C45E4">
            <w:pPr>
              <w:rPr>
                <w:lang w:val="en-US"/>
              </w:rPr>
            </w:pPr>
          </w:p>
          <w:p w14:paraId="5413E4CE" w14:textId="77777777" w:rsidR="008C45E4" w:rsidRPr="001537F0" w:rsidRDefault="008C45E4" w:rsidP="008C45E4">
            <w:pPr>
              <w:rPr>
                <w:lang w:val="en-US"/>
              </w:rPr>
            </w:pPr>
          </w:p>
          <w:p w14:paraId="1A3D9DD6" w14:textId="77777777" w:rsidR="008C45E4" w:rsidRPr="001537F0" w:rsidRDefault="008C45E4" w:rsidP="008C45E4">
            <w:pPr>
              <w:rPr>
                <w:lang w:val="en-US"/>
              </w:rPr>
            </w:pPr>
          </w:p>
          <w:p w14:paraId="48DCDCE7" w14:textId="77777777" w:rsidR="008C45E4" w:rsidRPr="001537F0" w:rsidRDefault="008C45E4" w:rsidP="008C45E4">
            <w:pPr>
              <w:rPr>
                <w:lang w:val="en-US"/>
              </w:rPr>
            </w:pPr>
          </w:p>
          <w:p w14:paraId="5C1372AB" w14:textId="77777777" w:rsidR="008C45E4" w:rsidRPr="001537F0" w:rsidRDefault="008C45E4" w:rsidP="008C45E4">
            <w:pPr>
              <w:rPr>
                <w:lang w:val="en-US"/>
              </w:rPr>
            </w:pPr>
          </w:p>
          <w:p w14:paraId="7122E169" w14:textId="77777777" w:rsidR="008C45E4" w:rsidRPr="001537F0" w:rsidRDefault="008C45E4" w:rsidP="008C45E4">
            <w:pPr>
              <w:rPr>
                <w:lang w:val="en-US"/>
              </w:rPr>
            </w:pPr>
          </w:p>
          <w:p w14:paraId="622E6A6F" w14:textId="77777777" w:rsidR="008C45E4" w:rsidRPr="001537F0" w:rsidRDefault="008C45E4" w:rsidP="008C45E4">
            <w:pPr>
              <w:rPr>
                <w:lang w:val="en-US"/>
              </w:rPr>
            </w:pPr>
          </w:p>
          <w:p w14:paraId="29B616BE" w14:textId="77777777" w:rsidR="008C45E4" w:rsidRPr="001537F0" w:rsidRDefault="008C45E4" w:rsidP="008C45E4">
            <w:pPr>
              <w:rPr>
                <w:lang w:val="en-US"/>
              </w:rPr>
            </w:pPr>
          </w:p>
          <w:p w14:paraId="49933883" w14:textId="77777777" w:rsidR="008C45E4" w:rsidRPr="001537F0" w:rsidRDefault="008C45E4" w:rsidP="008C45E4">
            <w:pPr>
              <w:rPr>
                <w:lang w:val="en-US"/>
              </w:rPr>
            </w:pPr>
          </w:p>
          <w:p w14:paraId="2FEBC9FD" w14:textId="77777777" w:rsidR="008C45E4" w:rsidRPr="001537F0" w:rsidRDefault="008C45E4" w:rsidP="008C45E4">
            <w:pPr>
              <w:rPr>
                <w:lang w:val="en-US"/>
              </w:rPr>
            </w:pPr>
          </w:p>
          <w:p w14:paraId="03B0C4EF" w14:textId="77777777" w:rsidR="008C45E4" w:rsidRPr="001537F0" w:rsidRDefault="008C45E4" w:rsidP="008C45E4">
            <w:pPr>
              <w:rPr>
                <w:lang w:val="en-US"/>
              </w:rPr>
            </w:pPr>
          </w:p>
          <w:p w14:paraId="2F7FA605" w14:textId="77777777" w:rsidR="008C45E4" w:rsidRPr="001537F0" w:rsidRDefault="008C45E4" w:rsidP="008C45E4">
            <w:pPr>
              <w:rPr>
                <w:lang w:val="en-US"/>
              </w:rPr>
            </w:pPr>
          </w:p>
          <w:p w14:paraId="4F10D333" w14:textId="77777777" w:rsidR="008C45E4" w:rsidRPr="001537F0" w:rsidRDefault="008C45E4" w:rsidP="008C45E4">
            <w:pPr>
              <w:rPr>
                <w:lang w:val="en-US"/>
              </w:rPr>
            </w:pPr>
          </w:p>
          <w:p w14:paraId="53832D02" w14:textId="77777777" w:rsidR="008C45E4" w:rsidRPr="001537F0" w:rsidRDefault="008C45E4" w:rsidP="008C45E4">
            <w:pPr>
              <w:rPr>
                <w:lang w:val="en-US"/>
              </w:rPr>
            </w:pPr>
          </w:p>
          <w:p w14:paraId="6A628BA0" w14:textId="77777777" w:rsidR="008C45E4" w:rsidRPr="001537F0" w:rsidRDefault="008C45E4" w:rsidP="008C45E4">
            <w:pPr>
              <w:rPr>
                <w:lang w:val="en-US"/>
              </w:rPr>
            </w:pPr>
          </w:p>
          <w:p w14:paraId="61937A86" w14:textId="77777777" w:rsidR="008C45E4" w:rsidRPr="001537F0" w:rsidRDefault="008C45E4" w:rsidP="008C45E4">
            <w:pPr>
              <w:rPr>
                <w:lang w:val="en-US"/>
              </w:rPr>
            </w:pPr>
          </w:p>
          <w:p w14:paraId="71D05B1E" w14:textId="77777777" w:rsidR="009B4422" w:rsidRPr="001537F0" w:rsidRDefault="009B4422" w:rsidP="008C45E4">
            <w:pPr>
              <w:rPr>
                <w:lang w:val="en-US"/>
              </w:rPr>
            </w:pPr>
          </w:p>
        </w:tc>
      </w:tr>
    </w:tbl>
    <w:p w14:paraId="19D93D90" w14:textId="710A4A3D" w:rsidR="00706EA4" w:rsidRDefault="00706EA4">
      <w:pPr>
        <w:spacing w:line="252" w:lineRule="exact"/>
        <w:rPr>
          <w:lang w:val="en-US"/>
        </w:rPr>
      </w:pPr>
    </w:p>
    <w:p w14:paraId="0280A12F" w14:textId="77777777" w:rsidR="00706EA4" w:rsidRPr="00706EA4" w:rsidRDefault="00706EA4" w:rsidP="00706EA4">
      <w:pPr>
        <w:rPr>
          <w:lang w:val="en-US"/>
        </w:rPr>
      </w:pPr>
    </w:p>
    <w:p w14:paraId="6E5A2B01" w14:textId="77777777" w:rsidR="00706EA4" w:rsidRPr="00706EA4" w:rsidRDefault="00706EA4" w:rsidP="00706EA4">
      <w:pPr>
        <w:rPr>
          <w:lang w:val="en-US"/>
        </w:rPr>
      </w:pPr>
    </w:p>
    <w:p w14:paraId="2BA5799E" w14:textId="77777777" w:rsidR="00706EA4" w:rsidRPr="00706EA4" w:rsidRDefault="00706EA4" w:rsidP="00706EA4">
      <w:pPr>
        <w:rPr>
          <w:lang w:val="en-US"/>
        </w:rPr>
      </w:pPr>
    </w:p>
    <w:p w14:paraId="17477D1F" w14:textId="77777777" w:rsidR="00706EA4" w:rsidRPr="00706EA4" w:rsidRDefault="00706EA4" w:rsidP="00706EA4">
      <w:pPr>
        <w:rPr>
          <w:lang w:val="en-US"/>
        </w:rPr>
      </w:pPr>
    </w:p>
    <w:p w14:paraId="58B33602" w14:textId="77777777" w:rsidR="00706EA4" w:rsidRPr="00706EA4" w:rsidRDefault="00706EA4" w:rsidP="00706EA4">
      <w:pPr>
        <w:rPr>
          <w:lang w:val="en-US"/>
        </w:rPr>
      </w:pPr>
    </w:p>
    <w:p w14:paraId="2023A038" w14:textId="77777777" w:rsidR="00706EA4" w:rsidRPr="00706EA4" w:rsidRDefault="00706EA4" w:rsidP="00706EA4">
      <w:pPr>
        <w:rPr>
          <w:lang w:val="en-US"/>
        </w:rPr>
      </w:pPr>
    </w:p>
    <w:p w14:paraId="016B8A82" w14:textId="77777777" w:rsidR="00706EA4" w:rsidRPr="00706EA4" w:rsidRDefault="00706EA4" w:rsidP="00706EA4">
      <w:pPr>
        <w:rPr>
          <w:lang w:val="en-US"/>
        </w:rPr>
      </w:pPr>
    </w:p>
    <w:p w14:paraId="377BFE5B" w14:textId="77777777" w:rsidR="00706EA4" w:rsidRPr="00706EA4" w:rsidRDefault="00706EA4" w:rsidP="00706EA4">
      <w:pPr>
        <w:rPr>
          <w:lang w:val="en-US"/>
        </w:rPr>
      </w:pPr>
    </w:p>
    <w:p w14:paraId="7BDF3850" w14:textId="77777777" w:rsidR="00706EA4" w:rsidRPr="00706EA4" w:rsidRDefault="00706EA4" w:rsidP="00706EA4">
      <w:pPr>
        <w:rPr>
          <w:lang w:val="en-US"/>
        </w:rPr>
      </w:pPr>
    </w:p>
    <w:p w14:paraId="7E7F2D04" w14:textId="77777777" w:rsidR="00706EA4" w:rsidRPr="00706EA4" w:rsidRDefault="00706EA4" w:rsidP="00706EA4">
      <w:pPr>
        <w:rPr>
          <w:lang w:val="en-US"/>
        </w:rPr>
      </w:pPr>
    </w:p>
    <w:p w14:paraId="32CEEC10" w14:textId="3BB65630" w:rsidR="00706EA4" w:rsidRDefault="00706EA4" w:rsidP="00706EA4">
      <w:pPr>
        <w:rPr>
          <w:lang w:val="en-US"/>
        </w:rPr>
      </w:pPr>
    </w:p>
    <w:p w14:paraId="5D15351F" w14:textId="0B2BDB72" w:rsidR="00706EA4" w:rsidRDefault="00706EA4" w:rsidP="00706EA4">
      <w:pPr>
        <w:jc w:val="right"/>
        <w:rPr>
          <w:lang w:val="en-US"/>
        </w:rPr>
      </w:pPr>
    </w:p>
    <w:p w14:paraId="2C8E6468" w14:textId="315364EB" w:rsidR="00706EA4" w:rsidRDefault="00706EA4" w:rsidP="00706EA4">
      <w:pPr>
        <w:rPr>
          <w:lang w:val="en-US"/>
        </w:rPr>
      </w:pPr>
    </w:p>
    <w:p w14:paraId="67534A75" w14:textId="77777777" w:rsidR="009B4422" w:rsidRPr="00706EA4" w:rsidRDefault="009B4422" w:rsidP="00706EA4">
      <w:pPr>
        <w:rPr>
          <w:lang w:val="en-US"/>
        </w:rPr>
        <w:sectPr w:rsidR="009B4422" w:rsidRPr="00706EA4" w:rsidSect="00380919">
          <w:headerReference w:type="default" r:id="rId7"/>
          <w:footerReference w:type="default" r:id="rId8"/>
          <w:type w:val="continuous"/>
          <w:pgSz w:w="11909" w:h="16834" w:code="9"/>
          <w:pgMar w:top="1872" w:right="878" w:bottom="1152" w:left="878" w:header="720" w:footer="1080" w:gutter="0"/>
          <w:pgNumType w:start="1"/>
          <w:cols w:space="720"/>
          <w:docGrid w:linePitch="299"/>
        </w:sectPr>
      </w:pPr>
    </w:p>
    <w:p w14:paraId="3E1B7E0D" w14:textId="77777777" w:rsidR="009B4422" w:rsidRPr="001537F0" w:rsidRDefault="009B4422">
      <w:pPr>
        <w:pStyle w:val="BodyText"/>
        <w:spacing w:before="3"/>
        <w:rPr>
          <w:rFonts w:ascii="Times New Roman"/>
          <w:sz w:val="10"/>
          <w:lang w:val="en-US"/>
        </w:rPr>
      </w:pPr>
    </w:p>
    <w:p w14:paraId="3FBF902A" w14:textId="4E4C8F12" w:rsidR="009B4422" w:rsidRPr="001537F0" w:rsidRDefault="006E4A63">
      <w:pPr>
        <w:pStyle w:val="Heading1"/>
        <w:rPr>
          <w:lang w:val="en-US"/>
        </w:rPr>
      </w:pPr>
      <w:r w:rsidRPr="001537F0">
        <w:rPr>
          <w:color w:val="0070C0"/>
          <w:lang w:val="en-US" w:bidi="sv-SE"/>
        </w:rPr>
        <w:t>Everything DiSC</w:t>
      </w:r>
      <w:r w:rsidR="008C45E4" w:rsidRPr="001537F0">
        <w:rPr>
          <w:color w:val="0070C0"/>
          <w:position w:val="13"/>
          <w:sz w:val="18"/>
          <w:szCs w:val="18"/>
          <w:lang w:val="en-US" w:bidi="sv-SE"/>
        </w:rPr>
        <w:t>®</w:t>
      </w:r>
      <w:r w:rsidRPr="001537F0">
        <w:rPr>
          <w:color w:val="0070C0"/>
          <w:lang w:val="en-US" w:bidi="sv-SE"/>
        </w:rPr>
        <w:t xml:space="preserve"> Productive Conflict </w:t>
      </w:r>
      <w:r w:rsidRPr="001537F0">
        <w:rPr>
          <w:color w:val="0070C0"/>
          <w:lang w:bidi="sv-SE"/>
        </w:rPr>
        <w:t>ｰ</w:t>
      </w:r>
      <w:r w:rsidR="001C5C16">
        <w:rPr>
          <w:color w:val="0070C0"/>
          <w:lang w:bidi="sv-SE"/>
        </w:rPr>
        <w:t xml:space="preserve"> </w:t>
      </w:r>
      <w:r w:rsidRPr="001537F0">
        <w:rPr>
          <w:color w:val="0070C0"/>
          <w:lang w:val="en-US" w:bidi="sv-SE"/>
        </w:rPr>
        <w:t>koncept</w:t>
      </w:r>
    </w:p>
    <w:p w14:paraId="330A7420" w14:textId="20E1AC85" w:rsidR="009B4422" w:rsidRPr="001537F0" w:rsidRDefault="006E4A63">
      <w:pPr>
        <w:pStyle w:val="Heading2"/>
        <w:spacing w:before="222"/>
      </w:pPr>
      <w:r w:rsidRPr="001537F0">
        <w:rPr>
          <w:lang w:bidi="sv-SE"/>
        </w:rPr>
        <w:t>Hur hjälper Everything DiSC</w:t>
      </w:r>
      <w:r w:rsidRPr="001537F0">
        <w:rPr>
          <w:vertAlign w:val="superscript"/>
          <w:lang w:bidi="sv-SE"/>
        </w:rPr>
        <w:t>®</w:t>
      </w:r>
      <w:r w:rsidRPr="001537F0">
        <w:rPr>
          <w:lang w:bidi="sv-SE"/>
        </w:rPr>
        <w:t xml:space="preserve"> Productive Conflict människor och grupper att hantera konflikter?</w:t>
      </w:r>
    </w:p>
    <w:p w14:paraId="3315B370" w14:textId="43BF89A3" w:rsidR="009B4422" w:rsidRPr="001537F0" w:rsidRDefault="006E4A63">
      <w:pPr>
        <w:pStyle w:val="BodyText"/>
        <w:spacing w:before="216" w:line="273" w:lineRule="auto"/>
        <w:ind w:left="119" w:right="125"/>
      </w:pPr>
      <w:r w:rsidRPr="001537F0">
        <w:rPr>
          <w:lang w:bidi="sv-SE"/>
        </w:rPr>
        <w:t>Everything DiSC</w:t>
      </w:r>
      <w:r w:rsidRPr="001537F0">
        <w:rPr>
          <w:position w:val="10"/>
          <w:sz w:val="14"/>
          <w:szCs w:val="14"/>
          <w:lang w:bidi="sv-SE"/>
        </w:rPr>
        <w:t>®</w:t>
      </w:r>
      <w:r w:rsidR="001C5C16">
        <w:rPr>
          <w:lang w:bidi="sv-SE"/>
        </w:rPr>
        <w:t>-p</w:t>
      </w:r>
      <w:r w:rsidRPr="001537F0">
        <w:rPr>
          <w:lang w:bidi="sv-SE"/>
        </w:rPr>
        <w:t xml:space="preserve">rofilerna ger traditionellt återkoppling med fokus på ett specifikt område, som att leda ett team, sälja till kunder eller leda och motivera anställda. Eftersom konflikter på arbetsplatsen är ett stort problem hos många organisationer fokuserar </w:t>
      </w:r>
      <w:r w:rsidRPr="001537F0">
        <w:rPr>
          <w:i/>
          <w:lang w:bidi="sv-SE"/>
        </w:rPr>
        <w:t>Everything DiSC Productive Conflict</w:t>
      </w:r>
      <w:r w:rsidRPr="001537F0">
        <w:rPr>
          <w:lang w:bidi="sv-SE"/>
        </w:rPr>
        <w:t xml:space="preserve"> på att förstå dina egna tendenser i en konfliktsituation, hjälpa dig förstå varför du använder dessa destruktiva konfliktbeteenden och ge dig en lösning där du använder mer produktiva konfliktbeteenden. Genom att följa vår grundvärdering att alla DiSC</w:t>
      </w:r>
      <w:r w:rsidRPr="001537F0">
        <w:rPr>
          <w:vertAlign w:val="superscript"/>
          <w:lang w:bidi="sv-SE"/>
        </w:rPr>
        <w:t>®</w:t>
      </w:r>
      <w:r w:rsidRPr="001537F0">
        <w:rPr>
          <w:lang w:bidi="sv-SE"/>
        </w:rPr>
        <w:t xml:space="preserve">-stilar är lika mycket värda kan </w:t>
      </w:r>
      <w:r w:rsidRPr="001537F0">
        <w:rPr>
          <w:i/>
          <w:lang w:bidi="sv-SE"/>
        </w:rPr>
        <w:t>Everything DiSC Productive Conflict</w:t>
      </w:r>
      <w:r w:rsidRPr="001537F0">
        <w:rPr>
          <w:lang w:bidi="sv-SE"/>
        </w:rPr>
        <w:t xml:space="preserve"> hjälpa dig förstå att alla dina kollegor har sitt eget sätt att hantera konflikter. Genom att lära dig om ditt eget beteende och förstå andras kan du öka chanserna för en mer produktiv konflikt, som kan leda till bättre arbetsrelationer och lösningar.</w:t>
      </w:r>
    </w:p>
    <w:p w14:paraId="629191EC" w14:textId="77777777" w:rsidR="009B4422" w:rsidRPr="001537F0" w:rsidRDefault="006E4A63">
      <w:pPr>
        <w:pStyle w:val="Heading2"/>
        <w:spacing w:before="202"/>
      </w:pPr>
      <w:r w:rsidRPr="001537F0">
        <w:rPr>
          <w:lang w:bidi="sv-SE"/>
        </w:rPr>
        <w:t>Är Everything DiSC Productive Conflicts frågeformulär korrekt och pålitligt?</w:t>
      </w:r>
    </w:p>
    <w:p w14:paraId="0597FA75" w14:textId="77777777" w:rsidR="009B4422" w:rsidRPr="001537F0" w:rsidRDefault="009B4422">
      <w:pPr>
        <w:pStyle w:val="BodyText"/>
        <w:spacing w:before="8"/>
        <w:rPr>
          <w:b/>
          <w:sz w:val="20"/>
        </w:rPr>
      </w:pPr>
    </w:p>
    <w:p w14:paraId="32700750" w14:textId="0CB79A59" w:rsidR="009B4422" w:rsidRPr="001537F0" w:rsidRDefault="006E4A63">
      <w:pPr>
        <w:pStyle w:val="BodyText"/>
        <w:spacing w:before="1" w:line="276" w:lineRule="auto"/>
        <w:ind w:left="120" w:right="148"/>
      </w:pPr>
      <w:r w:rsidRPr="001537F0">
        <w:rPr>
          <w:lang w:bidi="sv-SE"/>
        </w:rPr>
        <w:t xml:space="preserve">Ja. Vi publicerar endast Everything DiSC-produkter som har genomgått våra strikta tester och har visat sig vara effektiva under vår iterativa process. </w:t>
      </w:r>
      <w:r w:rsidRPr="001537F0">
        <w:rPr>
          <w:i/>
          <w:lang w:bidi="sv-SE"/>
        </w:rPr>
        <w:t xml:space="preserve">Everything DiSC Productive Conflict </w:t>
      </w:r>
      <w:r w:rsidRPr="001537F0">
        <w:rPr>
          <w:lang w:bidi="sv-SE"/>
        </w:rPr>
        <w:t xml:space="preserve">är baserat på samma frågeformulär som i andra Everything DiSC-program, så tidigare valideringsarbeten är lika relevanta nu. Frågeformuläret är baserat på över 40 år av DiSC-forskning och kunskap. Specifik information relaterad till validitet och pålitlighet hittar du i </w:t>
      </w:r>
      <w:r w:rsidRPr="001537F0">
        <w:rPr>
          <w:i/>
          <w:lang w:bidi="sv-SE"/>
        </w:rPr>
        <w:t xml:space="preserve">Everything DiSC Forskningsrapport </w:t>
      </w:r>
      <w:r w:rsidRPr="001537F0">
        <w:rPr>
          <w:lang w:bidi="sv-SE"/>
        </w:rPr>
        <w:t>och</w:t>
      </w:r>
      <w:r w:rsidRPr="001537F0">
        <w:rPr>
          <w:i/>
          <w:lang w:bidi="sv-SE"/>
        </w:rPr>
        <w:t xml:space="preserve"> Everything DiSC Manual</w:t>
      </w:r>
      <w:r w:rsidRPr="001537F0">
        <w:rPr>
          <w:lang w:bidi="sv-SE"/>
        </w:rPr>
        <w:t xml:space="preserve"> (på engelska).</w:t>
      </w:r>
    </w:p>
    <w:p w14:paraId="0ED5535E" w14:textId="77777777" w:rsidR="009B4422" w:rsidRPr="001537F0" w:rsidRDefault="006E4A63">
      <w:pPr>
        <w:pStyle w:val="Heading2"/>
        <w:spacing w:before="197"/>
      </w:pPr>
      <w:r w:rsidRPr="001537F0">
        <w:rPr>
          <w:lang w:bidi="sv-SE"/>
        </w:rPr>
        <w:t>Hur bestäms prioriteringarna i Productive Conflict?</w:t>
      </w:r>
    </w:p>
    <w:p w14:paraId="28EC05AE" w14:textId="77777777" w:rsidR="009B4422" w:rsidRPr="001537F0" w:rsidRDefault="009B4422">
      <w:pPr>
        <w:pStyle w:val="BodyText"/>
        <w:spacing w:before="10"/>
        <w:rPr>
          <w:b/>
          <w:sz w:val="20"/>
        </w:rPr>
      </w:pPr>
    </w:p>
    <w:p w14:paraId="494F19BA" w14:textId="61ED0741" w:rsidR="00826B7C" w:rsidRPr="001537F0" w:rsidRDefault="005361C5">
      <w:pPr>
        <w:pStyle w:val="BodyText"/>
        <w:spacing w:before="1" w:line="276" w:lineRule="auto"/>
        <w:ind w:left="121" w:right="167" w:hanging="1"/>
      </w:pPr>
      <w:r w:rsidRPr="001537F0">
        <w:rPr>
          <w:lang w:bidi="sv-SE"/>
        </w:rPr>
        <w:t xml:space="preserve">De utvalda prioriteringarna i </w:t>
      </w:r>
      <w:r w:rsidRPr="001537F0">
        <w:rPr>
          <w:i/>
          <w:lang w:bidi="sv-SE"/>
        </w:rPr>
        <w:t>Productive Conflict</w:t>
      </w:r>
      <w:r w:rsidRPr="001537F0">
        <w:rPr>
          <w:lang w:bidi="sv-SE"/>
        </w:rPr>
        <w:t xml:space="preserve"> är baserade på flera omgångar av datainsamling. En panel av DiSC-experter valde ut några initiala prioriteringar som man trodde bäst skulle spegla hur varje stil hanterar konflikter. Man valde etiketter som skulle (1) spegla den konceptuella modellen och (2) vara användbara när man berättade historien bakom varje DiSC-stil. Över 10 000 deltagarsvar samlades in för att finslipa etiketteringen och mätningen av dessa prioriteringar. Forskningen visar att </w:t>
      </w:r>
      <w:r w:rsidRPr="001537F0">
        <w:rPr>
          <w:i/>
          <w:lang w:bidi="sv-SE"/>
        </w:rPr>
        <w:t>Productive Conflict</w:t>
      </w:r>
      <w:r w:rsidRPr="001537F0">
        <w:rPr>
          <w:lang w:bidi="sv-SE"/>
        </w:rPr>
        <w:t xml:space="preserve">-modellen speglar verkliga arbetsmiljöer och därför är användbar för att förstå olika konfliktbeteenden. Mer information hittar du i </w:t>
      </w:r>
      <w:r w:rsidRPr="001537F0">
        <w:rPr>
          <w:i/>
          <w:lang w:bidi="sv-SE"/>
        </w:rPr>
        <w:t>Everything DiSC Research Report</w:t>
      </w:r>
      <w:r w:rsidRPr="001537F0">
        <w:rPr>
          <w:lang w:bidi="sv-SE"/>
        </w:rPr>
        <w:t xml:space="preserve"> och</w:t>
      </w:r>
      <w:r w:rsidRPr="001537F0">
        <w:rPr>
          <w:i/>
          <w:lang w:bidi="sv-SE"/>
        </w:rPr>
        <w:t xml:space="preserve"> Everything DiSC Manual</w:t>
      </w:r>
      <w:r w:rsidRPr="001537F0">
        <w:rPr>
          <w:lang w:bidi="sv-SE"/>
        </w:rPr>
        <w:t xml:space="preserve"> (på engelska).</w:t>
      </w:r>
    </w:p>
    <w:p w14:paraId="73508B33" w14:textId="77777777" w:rsidR="00516479" w:rsidRPr="001537F0" w:rsidRDefault="00516479" w:rsidP="00826B7C">
      <w:pPr>
        <w:pStyle w:val="Heading2"/>
      </w:pPr>
    </w:p>
    <w:p w14:paraId="754AF817" w14:textId="77777777" w:rsidR="00516479" w:rsidRPr="001537F0" w:rsidRDefault="00516479" w:rsidP="00826B7C">
      <w:pPr>
        <w:pStyle w:val="Heading2"/>
      </w:pPr>
    </w:p>
    <w:p w14:paraId="6BD9A07E" w14:textId="77777777" w:rsidR="005C6B5A" w:rsidRPr="001537F0" w:rsidRDefault="005C6B5A" w:rsidP="00826B7C">
      <w:pPr>
        <w:pStyle w:val="Heading2"/>
        <w:sectPr w:rsidR="005C6B5A" w:rsidRPr="001537F0" w:rsidSect="00380919">
          <w:pgSz w:w="11909" w:h="16834" w:code="9"/>
          <w:pgMar w:top="2140" w:right="960" w:bottom="1320" w:left="960" w:header="720" w:footer="1077" w:gutter="0"/>
          <w:cols w:space="720"/>
        </w:sectPr>
      </w:pPr>
    </w:p>
    <w:p w14:paraId="6882DDEC" w14:textId="5D5AD223" w:rsidR="00826B7C" w:rsidRPr="001537F0" w:rsidRDefault="00826B7C" w:rsidP="00826B7C">
      <w:pPr>
        <w:pStyle w:val="Heading2"/>
      </w:pPr>
      <w:r w:rsidRPr="001537F0">
        <w:rPr>
          <w:lang w:bidi="sv-SE"/>
        </w:rPr>
        <w:lastRenderedPageBreak/>
        <w:t>Kommer min DiSC</w:t>
      </w:r>
      <w:r w:rsidRPr="001537F0">
        <w:rPr>
          <w:vertAlign w:val="superscript"/>
          <w:lang w:bidi="sv-SE"/>
        </w:rPr>
        <w:t>®</w:t>
      </w:r>
      <w:r w:rsidRPr="001537F0">
        <w:rPr>
          <w:lang w:bidi="sv-SE"/>
        </w:rPr>
        <w:t xml:space="preserve">-stil att vara annorlunda i </w:t>
      </w:r>
      <w:r w:rsidRPr="001537F0">
        <w:rPr>
          <w:i/>
          <w:lang w:bidi="sv-SE"/>
        </w:rPr>
        <w:t>Productive Conflict</w:t>
      </w:r>
      <w:r w:rsidRPr="001537F0">
        <w:rPr>
          <w:lang w:bidi="sv-SE"/>
        </w:rPr>
        <w:t xml:space="preserve"> än i </w:t>
      </w:r>
      <w:r w:rsidRPr="001537F0">
        <w:rPr>
          <w:i/>
          <w:lang w:bidi="sv-SE"/>
        </w:rPr>
        <w:t>Workplace</w:t>
      </w:r>
      <w:r w:rsidRPr="001537F0">
        <w:rPr>
          <w:lang w:bidi="sv-SE"/>
        </w:rPr>
        <w:t xml:space="preserve"> eller andra applikationer från Everything DiSC</w:t>
      </w:r>
      <w:r w:rsidRPr="001537F0">
        <w:rPr>
          <w:position w:val="10"/>
          <w:sz w:val="14"/>
          <w:szCs w:val="14"/>
          <w:lang w:bidi="sv-SE"/>
        </w:rPr>
        <w:t>®</w:t>
      </w:r>
      <w:r w:rsidRPr="001537F0">
        <w:rPr>
          <w:lang w:bidi="sv-SE"/>
        </w:rPr>
        <w:t>?</w:t>
      </w:r>
    </w:p>
    <w:p w14:paraId="57EA6776" w14:textId="5531726F" w:rsidR="00826B7C" w:rsidRPr="001537F0" w:rsidRDefault="00826B7C">
      <w:pPr>
        <w:pStyle w:val="BodyText"/>
        <w:spacing w:before="1" w:line="276" w:lineRule="auto"/>
        <w:ind w:left="121" w:right="167" w:hanging="1"/>
      </w:pPr>
    </w:p>
    <w:p w14:paraId="122C7785" w14:textId="77777777" w:rsidR="00066C2B" w:rsidRPr="001537F0" w:rsidRDefault="00826B7C" w:rsidP="00CD5E61">
      <w:pPr>
        <w:pStyle w:val="BodyText"/>
        <w:spacing w:before="1" w:line="276" w:lineRule="auto"/>
        <w:ind w:left="115" w:right="173"/>
      </w:pPr>
      <w:r w:rsidRPr="001537F0">
        <w:rPr>
          <w:lang w:bidi="sv-SE"/>
        </w:rPr>
        <w:t xml:space="preserve">Frågorna som används i formuläret för att bedöma en persons DiSC-stil och punktplacering i </w:t>
      </w:r>
      <w:r w:rsidRPr="001537F0">
        <w:rPr>
          <w:i/>
          <w:lang w:bidi="sv-SE"/>
        </w:rPr>
        <w:t>Everything DiSC</w:t>
      </w:r>
      <w:r w:rsidRPr="001537F0">
        <w:rPr>
          <w:i/>
          <w:vertAlign w:val="superscript"/>
          <w:lang w:bidi="sv-SE"/>
        </w:rPr>
        <w:t>®</w:t>
      </w:r>
      <w:r w:rsidRPr="001537F0">
        <w:rPr>
          <w:i/>
          <w:lang w:bidi="sv-SE"/>
        </w:rPr>
        <w:t xml:space="preserve"> Productive Conflict</w:t>
      </w:r>
      <w:r w:rsidRPr="001537F0">
        <w:rPr>
          <w:lang w:bidi="sv-SE"/>
        </w:rPr>
        <w:t xml:space="preserve"> är desamma som i </w:t>
      </w:r>
      <w:r w:rsidRPr="001537F0">
        <w:rPr>
          <w:i/>
          <w:lang w:bidi="sv-SE"/>
        </w:rPr>
        <w:t>Everything DiSC Workplace</w:t>
      </w:r>
      <w:r w:rsidRPr="001537F0">
        <w:rPr>
          <w:i/>
          <w:vertAlign w:val="superscript"/>
          <w:lang w:bidi="sv-SE"/>
        </w:rPr>
        <w:t>®</w:t>
      </w:r>
      <w:r w:rsidRPr="001537F0">
        <w:rPr>
          <w:lang w:bidi="sv-SE"/>
        </w:rPr>
        <w:t xml:space="preserve">, </w:t>
      </w:r>
      <w:r w:rsidRPr="001537F0">
        <w:rPr>
          <w:i/>
          <w:lang w:bidi="sv-SE"/>
        </w:rPr>
        <w:t>Management, Sales</w:t>
      </w:r>
      <w:r w:rsidRPr="001537F0">
        <w:rPr>
          <w:lang w:bidi="sv-SE"/>
        </w:rPr>
        <w:t xml:space="preserve">, och </w:t>
      </w:r>
      <w:r w:rsidRPr="001537F0">
        <w:rPr>
          <w:i/>
          <w:lang w:bidi="sv-SE"/>
        </w:rPr>
        <w:t>Work of Leaders</w:t>
      </w:r>
      <w:r w:rsidRPr="001537F0">
        <w:rPr>
          <w:lang w:bidi="sv-SE"/>
        </w:rPr>
        <w:t xml:space="preserve">. Precis som alla Everything DiSC-program har </w:t>
      </w:r>
      <w:r w:rsidRPr="001537F0">
        <w:rPr>
          <w:i/>
          <w:lang w:bidi="sv-SE"/>
        </w:rPr>
        <w:t>Productive Conflict</w:t>
      </w:r>
      <w:r w:rsidRPr="001537F0">
        <w:rPr>
          <w:lang w:bidi="sv-SE"/>
        </w:rPr>
        <w:t xml:space="preserve"> produktspecifika frågor som bedömer personens prioriteringar.</w:t>
      </w:r>
    </w:p>
    <w:p w14:paraId="0208F9A4" w14:textId="77777777" w:rsidR="00066C2B" w:rsidRPr="001537F0" w:rsidRDefault="00066C2B" w:rsidP="00CD5E61">
      <w:pPr>
        <w:pStyle w:val="BodyText"/>
        <w:spacing w:before="1" w:line="276" w:lineRule="auto"/>
        <w:ind w:left="115" w:right="173"/>
      </w:pPr>
    </w:p>
    <w:p w14:paraId="5CE708D0" w14:textId="5407A225" w:rsidR="00826B7C" w:rsidRPr="001537F0" w:rsidRDefault="00826B7C" w:rsidP="00CD5E61">
      <w:pPr>
        <w:pStyle w:val="BodyText"/>
        <w:spacing w:before="1" w:line="276" w:lineRule="auto"/>
        <w:ind w:left="115" w:right="173"/>
      </w:pPr>
      <w:r w:rsidRPr="001537F0">
        <w:rPr>
          <w:lang w:bidi="sv-SE"/>
        </w:rPr>
        <w:t>Om en person svarar på Everything DiSCs frågeformulär en andra gång svarar de vanligtvis inte exakt likadant. De brukar i genomsnitt flytta sig 12 grader på cirkeln.  Punkten brukar flytta lite på sig, även om personen tar samma test igen.</w:t>
      </w:r>
    </w:p>
    <w:p w14:paraId="43E44A12" w14:textId="77777777" w:rsidR="00066C2B" w:rsidRPr="001537F0" w:rsidRDefault="00066C2B" w:rsidP="00CD5E61">
      <w:pPr>
        <w:pStyle w:val="BodyText"/>
        <w:spacing w:before="1" w:line="276" w:lineRule="auto"/>
        <w:ind w:left="115" w:right="173"/>
      </w:pPr>
    </w:p>
    <w:p w14:paraId="64FFEA22" w14:textId="30440583" w:rsidR="00826B7C" w:rsidRPr="001537F0" w:rsidRDefault="00826B7C" w:rsidP="00CD5E61">
      <w:pPr>
        <w:pStyle w:val="BodyText"/>
        <w:spacing w:before="1" w:line="276" w:lineRule="auto"/>
        <w:ind w:left="115" w:right="173"/>
        <w:rPr>
          <w:b/>
          <w:i/>
        </w:rPr>
      </w:pPr>
      <w:r w:rsidRPr="001537F0">
        <w:rPr>
          <w:lang w:bidi="sv-SE"/>
        </w:rPr>
        <w:t xml:space="preserve">Den största förändringen sker när någon tar </w:t>
      </w:r>
      <w:r w:rsidRPr="001537F0">
        <w:rPr>
          <w:i/>
          <w:lang w:bidi="sv-SE"/>
        </w:rPr>
        <w:t>Sales</w:t>
      </w:r>
      <w:r w:rsidRPr="001537F0">
        <w:rPr>
          <w:lang w:bidi="sv-SE"/>
        </w:rPr>
        <w:t xml:space="preserve"> eller </w:t>
      </w:r>
      <w:r w:rsidRPr="001537F0">
        <w:rPr>
          <w:i/>
          <w:lang w:bidi="sv-SE"/>
        </w:rPr>
        <w:t>Productive Conflict</w:t>
      </w:r>
      <w:r w:rsidRPr="001537F0">
        <w:rPr>
          <w:lang w:bidi="sv-SE"/>
        </w:rPr>
        <w:t xml:space="preserve"> igen. Det är möjligt att personer som vet att de ska gå en kurs i ett av dessa två ämnen ändrar sin tankegång lite när de svarar på frågorna. Denna förändring blir dock inte mycket större än den 12 graders förskjutning vi ser mellan två olika profiler för samma person. </w:t>
      </w:r>
      <w:r w:rsidRPr="001537F0">
        <w:rPr>
          <w:b/>
          <w:i/>
          <w:lang w:bidi="sv-SE"/>
        </w:rPr>
        <w:t xml:space="preserve">Därför rekommenderar vi inte en diskussion angående hur någons Productive Conflict-stil eller Sales-stil skiljer sig från deras allmänna DiSC-stil. </w:t>
      </w:r>
    </w:p>
    <w:p w14:paraId="5A64D5C6" w14:textId="2CF27A10" w:rsidR="009B4422" w:rsidRPr="001537F0" w:rsidRDefault="006E4A63">
      <w:pPr>
        <w:pStyle w:val="Heading2"/>
        <w:ind w:left="121"/>
      </w:pPr>
      <w:r w:rsidRPr="001537F0">
        <w:rPr>
          <w:lang w:bidi="sv-SE"/>
        </w:rPr>
        <w:t>Varför verkar en del av min återkoppling gå emot vad jag vet om mig själv?</w:t>
      </w:r>
    </w:p>
    <w:p w14:paraId="6969F7B4" w14:textId="77777777" w:rsidR="009B4422" w:rsidRPr="001537F0" w:rsidRDefault="009B4422">
      <w:pPr>
        <w:pStyle w:val="BodyText"/>
        <w:spacing w:before="8"/>
        <w:rPr>
          <w:b/>
          <w:sz w:val="20"/>
        </w:rPr>
      </w:pPr>
    </w:p>
    <w:p w14:paraId="2150937A" w14:textId="1DE92396" w:rsidR="009B4422" w:rsidRPr="001537F0" w:rsidRDefault="006E4A63" w:rsidP="005361C5">
      <w:pPr>
        <w:pStyle w:val="BodyText"/>
        <w:spacing w:line="276" w:lineRule="auto"/>
        <w:ind w:left="121" w:right="103"/>
      </w:pPr>
      <w:r w:rsidRPr="001537F0">
        <w:rPr>
          <w:lang w:bidi="sv-SE"/>
        </w:rPr>
        <w:t xml:space="preserve">Det finns tillfällen då en persons identifierade stil och relaterade berättelse inte ringer sant för personen i fråga. Det kan bero på att personens resultat från frågeformuläret inkluderade oväntade svar eller att personen lägger mer eller mindre vikt vid andra tendenser som inte är typiska för en specifik stil.  Vi vet till exempel att två personer med D-stil inte är identiska. Det beror på att D-stilen är multidimensionell och därför innehåller liknande men separata element, såsom att vara framåt, rättfram och viljestark. Det finns vissa tillfällen då en person endast uppvisar två av tre av dessa karaktärsdrag och klassas fortfarande som D-stil. Oväntade beteenden och prioriteringar utanför de typiska karaktärsdragen inom en DiSC-stil hjälper till att spegla personlighetens djup. </w:t>
      </w:r>
      <w:r w:rsidRPr="001537F0">
        <w:rPr>
          <w:i/>
          <w:lang w:bidi="sv-SE"/>
        </w:rPr>
        <w:t>Everything DiSC</w:t>
      </w:r>
      <w:r w:rsidRPr="001537F0">
        <w:rPr>
          <w:i/>
          <w:position w:val="10"/>
          <w:sz w:val="14"/>
          <w:szCs w:val="14"/>
          <w:lang w:bidi="sv-SE"/>
        </w:rPr>
        <w:t xml:space="preserve">® </w:t>
      </w:r>
      <w:r w:rsidRPr="001537F0">
        <w:rPr>
          <w:i/>
          <w:lang w:bidi="sv-SE"/>
        </w:rPr>
        <w:t xml:space="preserve">hjälpmedel för kursledare </w:t>
      </w:r>
      <w:r w:rsidRPr="001537F0">
        <w:rPr>
          <w:lang w:bidi="sv-SE"/>
        </w:rPr>
        <w:t>kan hjälpa dig att identifiera dessa oväntade beteenden och finns tillgängligt för alla Everything DiSC-profiler.</w:t>
      </w:r>
    </w:p>
    <w:p w14:paraId="2B36760E" w14:textId="55D8E618" w:rsidR="009B4422" w:rsidRPr="001537F0" w:rsidRDefault="006E4A63">
      <w:pPr>
        <w:pStyle w:val="Heading2"/>
        <w:spacing w:line="252" w:lineRule="auto"/>
        <w:ind w:right="498"/>
      </w:pPr>
      <w:r w:rsidRPr="001537F0">
        <w:rPr>
          <w:lang w:bidi="sv-SE"/>
        </w:rPr>
        <w:t>Hur får jag en djupare förståelse för bakgrunden och koncepten som är relaterade till Everything DiSC Productive Conflict?</w:t>
      </w:r>
    </w:p>
    <w:p w14:paraId="27B82BF1" w14:textId="77777777" w:rsidR="005C6B5A" w:rsidRPr="001537F0" w:rsidRDefault="006E4A63">
      <w:pPr>
        <w:pStyle w:val="BodyText"/>
        <w:spacing w:before="227" w:line="261" w:lineRule="auto"/>
        <w:ind w:left="119" w:right="140"/>
        <w:sectPr w:rsidR="005C6B5A" w:rsidRPr="001537F0" w:rsidSect="00380919">
          <w:pgSz w:w="11909" w:h="16834" w:code="9"/>
          <w:pgMar w:top="2140" w:right="960" w:bottom="1320" w:left="960" w:header="720" w:footer="1077" w:gutter="0"/>
          <w:cols w:space="720"/>
        </w:sectPr>
      </w:pPr>
      <w:r w:rsidRPr="001537F0">
        <w:rPr>
          <w:lang w:bidi="sv-SE"/>
        </w:rPr>
        <w:t>I mappen Stödmaterial på USB-minnet som du får med i hjälpmaterialet</w:t>
      </w:r>
      <w:r w:rsidRPr="001537F0">
        <w:rPr>
          <w:i/>
          <w:position w:val="10"/>
          <w:sz w:val="14"/>
          <w:szCs w:val="14"/>
          <w:lang w:bidi="sv-SE"/>
        </w:rPr>
        <w:t xml:space="preserve"> </w:t>
      </w:r>
      <w:r w:rsidRPr="001537F0">
        <w:rPr>
          <w:lang w:bidi="sv-SE"/>
        </w:rPr>
        <w:t xml:space="preserve">hittar du hjälp- och resurslänkar till </w:t>
      </w:r>
      <w:r w:rsidRPr="001537F0">
        <w:rPr>
          <w:i/>
          <w:lang w:bidi="sv-SE"/>
        </w:rPr>
        <w:t>Everything DiSC</w:t>
      </w:r>
      <w:r w:rsidRPr="001537F0">
        <w:rPr>
          <w:i/>
          <w:position w:val="10"/>
          <w:sz w:val="14"/>
          <w:szCs w:val="14"/>
          <w:lang w:bidi="sv-SE"/>
        </w:rPr>
        <w:t xml:space="preserve">® </w:t>
      </w:r>
      <w:r w:rsidRPr="001537F0">
        <w:rPr>
          <w:i/>
          <w:lang w:bidi="sv-SE"/>
        </w:rPr>
        <w:t>Productive Conflict</w:t>
      </w:r>
      <w:r w:rsidRPr="001537F0">
        <w:rPr>
          <w:lang w:bidi="sv-SE"/>
        </w:rPr>
        <w:t xml:space="preserve">, där det finns forskningsrapporter, tips och verktyg. Dessutom hittar du detaljerad information i </w:t>
      </w:r>
      <w:r w:rsidRPr="001537F0">
        <w:rPr>
          <w:i/>
          <w:lang w:bidi="sv-SE"/>
        </w:rPr>
        <w:t>Everything DiSC</w:t>
      </w:r>
      <w:r w:rsidRPr="001537F0">
        <w:rPr>
          <w:i/>
          <w:position w:val="10"/>
          <w:sz w:val="14"/>
          <w:szCs w:val="14"/>
          <w:lang w:bidi="sv-SE"/>
        </w:rPr>
        <w:t xml:space="preserve">® </w:t>
      </w:r>
      <w:r w:rsidRPr="001537F0">
        <w:rPr>
          <w:i/>
          <w:lang w:bidi="sv-SE"/>
        </w:rPr>
        <w:t>Manual</w:t>
      </w:r>
      <w:r w:rsidRPr="001537F0">
        <w:rPr>
          <w:lang w:bidi="sv-SE"/>
        </w:rPr>
        <w:t xml:space="preserve"> (på engelska). Vår nya utbildningsplattform, MyEverythingDiSC, erbjuder även många möjligheter att lära dig mer om forskningen och teorin bakom Everything DiSC-modellen. Här finns sätt att fortsätta att använda och lära sig från DiSC</w:t>
      </w:r>
      <w:r w:rsidRPr="001537F0">
        <w:rPr>
          <w:position w:val="10"/>
          <w:sz w:val="14"/>
          <w:szCs w:val="14"/>
          <w:lang w:bidi="sv-SE"/>
        </w:rPr>
        <w:t xml:space="preserve"> </w:t>
      </w:r>
      <w:r w:rsidRPr="001537F0">
        <w:rPr>
          <w:lang w:bidi="sv-SE"/>
        </w:rPr>
        <w:t>på en daglig basis. Fråga din auktoriserade partner eller account manager för mer information om hur du får tillgång till MyEverythingDiSC.</w:t>
      </w:r>
    </w:p>
    <w:p w14:paraId="515D08F2" w14:textId="56F100F5" w:rsidR="009B4422" w:rsidRPr="001537F0" w:rsidRDefault="006E4A63">
      <w:pPr>
        <w:pStyle w:val="Heading1"/>
        <w:spacing w:before="216"/>
        <w:rPr>
          <w:lang w:val="en-US"/>
        </w:rPr>
      </w:pPr>
      <w:r w:rsidRPr="001537F0">
        <w:rPr>
          <w:color w:val="0070C0"/>
          <w:lang w:val="en-US" w:bidi="sv-SE"/>
        </w:rPr>
        <w:lastRenderedPageBreak/>
        <w:t>Everything DiSC</w:t>
      </w:r>
      <w:r w:rsidRPr="001537F0">
        <w:rPr>
          <w:color w:val="0070C0"/>
          <w:vertAlign w:val="superscript"/>
          <w:lang w:val="en-US" w:bidi="sv-SE"/>
        </w:rPr>
        <w:t>®</w:t>
      </w:r>
      <w:r w:rsidRPr="001537F0">
        <w:rPr>
          <w:color w:val="0070C0"/>
          <w:lang w:val="en-US" w:bidi="sv-SE"/>
        </w:rPr>
        <w:t xml:space="preserve"> Productive Conflict </w:t>
      </w:r>
      <w:r w:rsidRPr="001537F0">
        <w:rPr>
          <w:color w:val="0070C0"/>
          <w:lang w:bidi="sv-SE"/>
        </w:rPr>
        <w:t>ｰ</w:t>
      </w:r>
      <w:r w:rsidRPr="001537F0">
        <w:rPr>
          <w:color w:val="0070C0"/>
          <w:lang w:val="en-US" w:bidi="sv-SE"/>
        </w:rPr>
        <w:t xml:space="preserve"> handledning</w:t>
      </w:r>
    </w:p>
    <w:p w14:paraId="792D0DB1" w14:textId="43937569" w:rsidR="009B4422" w:rsidRPr="001537F0" w:rsidRDefault="006E4A63">
      <w:pPr>
        <w:pStyle w:val="Heading2"/>
        <w:spacing w:before="245" w:line="276" w:lineRule="auto"/>
        <w:ind w:right="1025" w:hanging="1"/>
      </w:pPr>
      <w:r w:rsidRPr="001537F0">
        <w:rPr>
          <w:lang w:bidi="sv-SE"/>
        </w:rPr>
        <w:t>Behöver en organisation ha tidigare kunskap om DiSC</w:t>
      </w:r>
      <w:r w:rsidRPr="001537F0">
        <w:rPr>
          <w:vertAlign w:val="superscript"/>
          <w:lang w:bidi="sv-SE"/>
        </w:rPr>
        <w:t>®</w:t>
      </w:r>
      <w:r w:rsidRPr="001537F0">
        <w:rPr>
          <w:lang w:bidi="sv-SE"/>
        </w:rPr>
        <w:t xml:space="preserve"> för att använda Everything DiSC</w:t>
      </w:r>
      <w:r w:rsidRPr="001537F0">
        <w:rPr>
          <w:vertAlign w:val="superscript"/>
          <w:lang w:bidi="sv-SE"/>
        </w:rPr>
        <w:t>®</w:t>
      </w:r>
      <w:r w:rsidRPr="001537F0">
        <w:rPr>
          <w:lang w:bidi="sv-SE"/>
        </w:rPr>
        <w:t xml:space="preserve"> Productive Conflict?</w:t>
      </w:r>
    </w:p>
    <w:p w14:paraId="50734113" w14:textId="77777777" w:rsidR="009B4422" w:rsidRPr="001537F0" w:rsidRDefault="006E4A63">
      <w:pPr>
        <w:pStyle w:val="BodyText"/>
        <w:spacing w:before="204" w:line="271" w:lineRule="auto"/>
        <w:ind w:left="120" w:right="140"/>
      </w:pPr>
      <w:r w:rsidRPr="001537F0">
        <w:rPr>
          <w:lang w:bidi="sv-SE"/>
        </w:rPr>
        <w:t xml:space="preserve">Nej. Ni får en översikt över DiSC såväl som berättelser specifika till deltagares DiSC-stilar på de första sidorna i </w:t>
      </w:r>
      <w:r w:rsidRPr="001537F0">
        <w:rPr>
          <w:i/>
          <w:lang w:bidi="sv-SE"/>
        </w:rPr>
        <w:t>Everything DiSC Productive Conflict</w:t>
      </w:r>
      <w:r w:rsidRPr="001537F0">
        <w:rPr>
          <w:i/>
          <w:position w:val="10"/>
          <w:sz w:val="14"/>
          <w:szCs w:val="14"/>
          <w:lang w:bidi="sv-SE"/>
        </w:rPr>
        <w:t>-</w:t>
      </w:r>
      <w:r w:rsidRPr="001537F0">
        <w:rPr>
          <w:i/>
          <w:lang w:bidi="sv-SE"/>
        </w:rPr>
        <w:t>profil</w:t>
      </w:r>
      <w:r w:rsidRPr="001537F0">
        <w:rPr>
          <w:lang w:bidi="sv-SE"/>
        </w:rPr>
        <w:t xml:space="preserve">. Dessa sidor ger en bra grund för att förstå hur en individs naturliga tendenser påverkar deras beteendemönster. </w:t>
      </w:r>
      <w:r w:rsidRPr="001537F0">
        <w:rPr>
          <w:i/>
          <w:lang w:bidi="sv-SE"/>
        </w:rPr>
        <w:t xml:space="preserve">Everything DiSC Productive Conflict hjälpmaterial </w:t>
      </w:r>
      <w:r w:rsidRPr="001537F0">
        <w:rPr>
          <w:lang w:bidi="sv-SE"/>
        </w:rPr>
        <w:t xml:space="preserve">täcker även de grundläggande elementen i DiSC-modellen, så att deltagarna får den kunskap de behöver för att förstå de mer avancerade ämnena i </w:t>
      </w:r>
      <w:r w:rsidRPr="001537F0">
        <w:rPr>
          <w:i/>
          <w:lang w:bidi="sv-SE"/>
        </w:rPr>
        <w:t>Everything DiSC Productive Conflict-profil</w:t>
      </w:r>
      <w:r w:rsidRPr="001537F0">
        <w:rPr>
          <w:lang w:bidi="sv-SE"/>
        </w:rPr>
        <w:t>.</w:t>
      </w:r>
    </w:p>
    <w:p w14:paraId="709466D1" w14:textId="3229AFC8" w:rsidR="009B4422" w:rsidRPr="001537F0" w:rsidRDefault="006E4A63">
      <w:pPr>
        <w:pStyle w:val="Heading2"/>
        <w:spacing w:before="204"/>
      </w:pPr>
      <w:r w:rsidRPr="001537F0">
        <w:rPr>
          <w:lang w:bidi="sv-SE"/>
        </w:rPr>
        <w:t>Vad händer om deltagare redan har svarat på ett frågeformulär för ett annat Everything DiSC</w:t>
      </w:r>
      <w:r w:rsidRPr="001537F0">
        <w:rPr>
          <w:vertAlign w:val="superscript"/>
          <w:lang w:bidi="sv-SE"/>
        </w:rPr>
        <w:t>®</w:t>
      </w:r>
      <w:r w:rsidRPr="001537F0">
        <w:rPr>
          <w:lang w:bidi="sv-SE"/>
        </w:rPr>
        <w:t>-program?</w:t>
      </w:r>
    </w:p>
    <w:p w14:paraId="083955DE" w14:textId="77777777" w:rsidR="009B4422" w:rsidRPr="001537F0" w:rsidRDefault="009B4422">
      <w:pPr>
        <w:pStyle w:val="BodyText"/>
        <w:spacing w:before="8"/>
        <w:rPr>
          <w:b/>
          <w:sz w:val="20"/>
        </w:rPr>
      </w:pPr>
    </w:p>
    <w:p w14:paraId="1A9FD588" w14:textId="77777777" w:rsidR="009B4422" w:rsidRPr="001537F0" w:rsidRDefault="006E4A63">
      <w:pPr>
        <w:pStyle w:val="BodyText"/>
        <w:spacing w:line="276" w:lineRule="auto"/>
        <w:ind w:left="120" w:right="128"/>
      </w:pPr>
      <w:r w:rsidRPr="001537F0">
        <w:rPr>
          <w:lang w:bidi="sv-SE"/>
        </w:rPr>
        <w:t xml:space="preserve">Om en deltagare redan har fyllt i ett frågeformulär från Everything DiSC kan du använda de grundläggande DiSC-resultaten för att skapa en </w:t>
      </w:r>
      <w:r w:rsidRPr="001537F0">
        <w:rPr>
          <w:i/>
          <w:lang w:bidi="sv-SE"/>
        </w:rPr>
        <w:t>Productive Conflict</w:t>
      </w:r>
      <w:r w:rsidRPr="001537F0">
        <w:rPr>
          <w:lang w:bidi="sv-SE"/>
        </w:rPr>
        <w:t xml:space="preserve">-rapport för samma person. För att skapa en rapport letar du upp deltagarens Everything DiSC-resultat i EPIC och följer sedan instruktionerna för att skapa en ny rapport utifrån svaren. Eftersom </w:t>
      </w:r>
      <w:r w:rsidRPr="001537F0">
        <w:rPr>
          <w:i/>
          <w:lang w:bidi="sv-SE"/>
        </w:rPr>
        <w:t>Productive Conflict</w:t>
      </w:r>
      <w:r w:rsidRPr="001537F0">
        <w:rPr>
          <w:lang w:bidi="sv-SE"/>
        </w:rPr>
        <w:t xml:space="preserve"> har specifika frågor och beteendemässiga prioriteringar måste deltagarna fortfarande svara på vissa frågor för att få sin </w:t>
      </w:r>
      <w:r w:rsidRPr="001537F0">
        <w:rPr>
          <w:i/>
          <w:lang w:bidi="sv-SE"/>
        </w:rPr>
        <w:t>Productive Conflict-profil.</w:t>
      </w:r>
      <w:r w:rsidRPr="001537F0">
        <w:rPr>
          <w:lang w:bidi="sv-SE"/>
        </w:rPr>
        <w:t xml:space="preserve"> Mer information finns i hjälp och handledningar för EPIC.</w:t>
      </w:r>
    </w:p>
    <w:p w14:paraId="00CF7882" w14:textId="77777777" w:rsidR="009B4422" w:rsidRPr="001537F0" w:rsidRDefault="006E4A63">
      <w:pPr>
        <w:pStyle w:val="Heading2"/>
      </w:pPr>
      <w:r w:rsidRPr="001537F0">
        <w:rPr>
          <w:lang w:bidi="sv-SE"/>
        </w:rPr>
        <w:t>Hur mycket undervisningstid ska jag planera för Everything DiSC Productive Conflict?</w:t>
      </w:r>
    </w:p>
    <w:p w14:paraId="324ECC40" w14:textId="77777777" w:rsidR="009B4422" w:rsidRPr="001537F0" w:rsidRDefault="009B4422">
      <w:pPr>
        <w:pStyle w:val="BodyText"/>
        <w:spacing w:before="8"/>
        <w:rPr>
          <w:b/>
          <w:sz w:val="20"/>
        </w:rPr>
      </w:pPr>
    </w:p>
    <w:p w14:paraId="6A10F4D5" w14:textId="5F153B45" w:rsidR="004C3247" w:rsidRPr="001537F0" w:rsidRDefault="006E4A63">
      <w:pPr>
        <w:pStyle w:val="BodyText"/>
        <w:spacing w:line="276" w:lineRule="auto"/>
        <w:ind w:left="120" w:hanging="1"/>
      </w:pPr>
      <w:r w:rsidRPr="001537F0">
        <w:rPr>
          <w:lang w:bidi="sv-SE"/>
        </w:rPr>
        <w:t xml:space="preserve">Handledningen för </w:t>
      </w:r>
      <w:r w:rsidRPr="001537F0">
        <w:rPr>
          <w:i/>
          <w:lang w:bidi="sv-SE"/>
        </w:rPr>
        <w:t xml:space="preserve">Everything DiSC Productive Conflict </w:t>
      </w:r>
      <w:r w:rsidRPr="001537F0">
        <w:rPr>
          <w:lang w:bidi="sv-SE"/>
        </w:rPr>
        <w:t>består av tre moduler (från 50 till 90 minuter var) samt valfria aktiviteter med DiSCs konfliktdiagram och jämförelserapport. Tiden beror på gruppstorleken samt grupp- och partnerdiskussioner. Det är möjligt att effektivt leverera alla tre moduler under en halvdag.</w:t>
      </w:r>
    </w:p>
    <w:p w14:paraId="23081B9D" w14:textId="77777777" w:rsidR="009B4422" w:rsidRPr="001537F0" w:rsidRDefault="006E4A63">
      <w:pPr>
        <w:pStyle w:val="BodyText"/>
        <w:spacing w:before="94" w:line="268" w:lineRule="auto"/>
        <w:ind w:left="119"/>
      </w:pPr>
      <w:r w:rsidRPr="001537F0">
        <w:rPr>
          <w:lang w:bidi="sv-SE"/>
        </w:rPr>
        <w:t xml:space="preserve">Tack vare den modulära utformningen kan kursen </w:t>
      </w:r>
      <w:r w:rsidRPr="001537F0">
        <w:rPr>
          <w:i/>
          <w:lang w:bidi="sv-SE"/>
        </w:rPr>
        <w:t xml:space="preserve">Everything DiSC Productive Conflict </w:t>
      </w:r>
      <w:r w:rsidRPr="001537F0">
        <w:rPr>
          <w:lang w:bidi="sv-SE"/>
        </w:rPr>
        <w:t>även hållas som en serie workshoppar, där varje modul är en separat workshop.</w:t>
      </w:r>
    </w:p>
    <w:p w14:paraId="09182846" w14:textId="77777777" w:rsidR="009B4422" w:rsidRPr="001537F0" w:rsidRDefault="006E4A63">
      <w:pPr>
        <w:pStyle w:val="Heading2"/>
        <w:spacing w:before="206"/>
        <w:ind w:left="119"/>
      </w:pPr>
      <w:r w:rsidRPr="001537F0">
        <w:rPr>
          <w:lang w:bidi="sv-SE"/>
        </w:rPr>
        <w:t>Kan jag använda denna utbildning med intakta grupper såväl som icke intakta grupper?</w:t>
      </w:r>
    </w:p>
    <w:p w14:paraId="7ECDB32B" w14:textId="77777777" w:rsidR="009B4422" w:rsidRPr="001537F0" w:rsidRDefault="009B4422">
      <w:pPr>
        <w:pStyle w:val="BodyText"/>
        <w:spacing w:before="8"/>
        <w:rPr>
          <w:b/>
          <w:sz w:val="20"/>
        </w:rPr>
      </w:pPr>
    </w:p>
    <w:p w14:paraId="345F87D9" w14:textId="77777777" w:rsidR="009B4422" w:rsidRPr="001537F0" w:rsidRDefault="006E4A63">
      <w:pPr>
        <w:pStyle w:val="BodyText"/>
        <w:spacing w:line="276" w:lineRule="auto"/>
        <w:ind w:left="119" w:right="214"/>
      </w:pPr>
      <w:r w:rsidRPr="001537F0">
        <w:rPr>
          <w:lang w:bidi="sv-SE"/>
        </w:rPr>
        <w:t xml:space="preserve">Ja. Programmet hjälper framför allt individer att utforska sina egna styrkor och utmaningar i en konflikt. Övningarna i </w:t>
      </w:r>
      <w:r w:rsidRPr="001537F0">
        <w:rPr>
          <w:i/>
          <w:lang w:bidi="sv-SE"/>
        </w:rPr>
        <w:t xml:space="preserve">Everything DiSC Productive Conflict </w:t>
      </w:r>
      <w:r w:rsidRPr="001537F0">
        <w:rPr>
          <w:lang w:bidi="sv-SE"/>
        </w:rPr>
        <w:t>hjälper även till att belysa mönster och ger insikter om konflikter inom en intakt arbetsgrupp. När du arbetar med en intakt grupp har du möjlighet att berika programmet genom att ta deltagarnas nyfunna insikter och sätta dem i en organisatorisk nivå i er diskussion.</w:t>
      </w:r>
    </w:p>
    <w:p w14:paraId="4FEB5E6E" w14:textId="77777777" w:rsidR="009B4422" w:rsidRPr="001537F0" w:rsidRDefault="006E4A63">
      <w:pPr>
        <w:pStyle w:val="Heading2"/>
        <w:spacing w:before="175"/>
        <w:rPr>
          <w:lang w:val="en-US"/>
        </w:rPr>
      </w:pPr>
      <w:r w:rsidRPr="001537F0">
        <w:rPr>
          <w:lang w:val="en-US" w:bidi="sv-SE"/>
        </w:rPr>
        <w:t>Kan Everything DiSC Productive Conflict</w:t>
      </w:r>
      <w:r w:rsidRPr="001537F0">
        <w:rPr>
          <w:position w:val="10"/>
          <w:sz w:val="14"/>
          <w:szCs w:val="14"/>
          <w:lang w:val="en-US" w:bidi="sv-SE"/>
        </w:rPr>
        <w:t xml:space="preserve"> </w:t>
      </w:r>
      <w:r w:rsidRPr="001537F0">
        <w:rPr>
          <w:lang w:val="en-US" w:bidi="sv-SE"/>
        </w:rPr>
        <w:t>genomföras virtuellt?</w:t>
      </w:r>
    </w:p>
    <w:p w14:paraId="1392908F" w14:textId="77777777" w:rsidR="009B4422" w:rsidRPr="001537F0" w:rsidRDefault="009B4422">
      <w:pPr>
        <w:pStyle w:val="BodyText"/>
        <w:spacing w:before="9"/>
        <w:rPr>
          <w:b/>
          <w:sz w:val="20"/>
          <w:lang w:val="en-US"/>
        </w:rPr>
      </w:pPr>
    </w:p>
    <w:p w14:paraId="78C07551" w14:textId="77777777" w:rsidR="009B4422" w:rsidRPr="001537F0" w:rsidRDefault="006E4A63">
      <w:pPr>
        <w:pStyle w:val="BodyText"/>
        <w:spacing w:line="276" w:lineRule="auto"/>
        <w:ind w:left="119" w:right="149"/>
      </w:pPr>
      <w:r w:rsidRPr="001537F0">
        <w:rPr>
          <w:lang w:bidi="sv-SE"/>
        </w:rPr>
        <w:t xml:space="preserve">Ja. När du funderar på hur du ska anpassa </w:t>
      </w:r>
      <w:r w:rsidRPr="001537F0">
        <w:rPr>
          <w:i/>
          <w:lang w:bidi="sv-SE"/>
        </w:rPr>
        <w:t>Everything DiSC Productive Conflict</w:t>
      </w:r>
      <w:r w:rsidRPr="001537F0">
        <w:rPr>
          <w:lang w:bidi="sv-SE"/>
        </w:rPr>
        <w:t xml:space="preserve"> till en virtuell miljö bör du ha i åtanke de diskussioner som har inspirerat utbildningen och som är en viktig del för att deltagarna ska få insikt i sitt beteende. Se därför till att utforma ditt webbinarium så att kommunikationsmedel används i så stor utsträckning som möjligt. Att begränsa din gruppstorlek till 15–20 deltagare underlättar också meningsfulla samtal i en virtuell miljö.</w:t>
      </w:r>
    </w:p>
    <w:sectPr w:rsidR="009B4422" w:rsidRPr="001537F0" w:rsidSect="00380919">
      <w:footerReference w:type="default" r:id="rId9"/>
      <w:pgSz w:w="11909" w:h="16834" w:code="9"/>
      <w:pgMar w:top="2016" w:right="965" w:bottom="1325" w:left="965"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08346" w14:textId="77777777" w:rsidR="00915678" w:rsidRDefault="00915678">
      <w:r>
        <w:separator/>
      </w:r>
    </w:p>
  </w:endnote>
  <w:endnote w:type="continuationSeparator" w:id="0">
    <w:p w14:paraId="274DA908" w14:textId="77777777" w:rsidR="00915678" w:rsidRDefault="0091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C07A" w14:textId="2A9EB103" w:rsidR="009B4422" w:rsidRDefault="001C5C16">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1682739D" wp14:editId="3B4E6D77">
              <wp:simplePos x="0" y="0"/>
              <wp:positionH relativeFrom="page">
                <wp:posOffset>555625</wp:posOffset>
              </wp:positionH>
              <wp:positionV relativeFrom="page">
                <wp:posOffset>10134600</wp:posOffset>
              </wp:positionV>
              <wp:extent cx="4698365" cy="255905"/>
              <wp:effectExtent l="0" t="0" r="6985"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6CFB" w14:textId="524269BB" w:rsidR="009B4422" w:rsidRDefault="00DD2611">
                          <w:pPr>
                            <w:spacing w:before="15" w:line="171" w:lineRule="exact"/>
                            <w:ind w:left="20"/>
                            <w:rPr>
                              <w:sz w:val="16"/>
                            </w:rPr>
                          </w:pPr>
                          <w:r w:rsidRPr="001537F0">
                            <w:rPr>
                              <w:sz w:val="16"/>
                              <w:szCs w:val="16"/>
                              <w:lang w:val="en-US" w:bidi="sv-SE"/>
                            </w:rPr>
                            <w:t>Copyright ©201</w:t>
                          </w:r>
                          <w:r w:rsidR="000D4715">
                            <w:rPr>
                              <w:sz w:val="16"/>
                              <w:szCs w:val="16"/>
                              <w:lang w:val="en-US" w:bidi="sv-SE"/>
                            </w:rPr>
                            <w:t>9</w:t>
                          </w:r>
                          <w:r w:rsidRPr="001537F0">
                            <w:rPr>
                              <w:sz w:val="16"/>
                              <w:szCs w:val="16"/>
                              <w:lang w:val="en-US" w:bidi="sv-SE"/>
                            </w:rPr>
                            <w:t xml:space="preserve"> av John Wiley &amp; Sons, Inc. </w:t>
                          </w:r>
                          <w:r>
                            <w:rPr>
                              <w:sz w:val="16"/>
                              <w:szCs w:val="16"/>
                              <w:lang w:bidi="sv-SE"/>
                            </w:rPr>
                            <w:t>Med ensamrätt.</w:t>
                          </w:r>
                        </w:p>
                        <w:p w14:paraId="3F32D1F8" w14:textId="77777777" w:rsidR="009B4422" w:rsidRDefault="006E4A63">
                          <w:pPr>
                            <w:spacing w:line="195" w:lineRule="exact"/>
                            <w:ind w:left="20"/>
                            <w:rPr>
                              <w:sz w:val="16"/>
                            </w:rPr>
                          </w:pPr>
                          <w:r>
                            <w:rPr>
                              <w:sz w:val="16"/>
                              <w:szCs w:val="16"/>
                              <w:lang w:bidi="sv-SE"/>
                            </w:rPr>
                            <w:t xml:space="preserve">Tillstånd att återskapa endast i samband med </w:t>
                          </w:r>
                          <w:r>
                            <w:rPr>
                              <w:i/>
                              <w:sz w:val="16"/>
                              <w:szCs w:val="16"/>
                              <w:lang w:bidi="sv-SE"/>
                            </w:rPr>
                            <w:t>Everything DiSC</w:t>
                          </w:r>
                          <w:r>
                            <w:rPr>
                              <w:i/>
                              <w:sz w:val="16"/>
                              <w:szCs w:val="16"/>
                              <w:vertAlign w:val="superscript"/>
                              <w:lang w:bidi="sv-SE"/>
                            </w:rPr>
                            <w:t>®</w:t>
                          </w:r>
                          <w:r>
                            <w:rPr>
                              <w:i/>
                              <w:sz w:val="16"/>
                              <w:szCs w:val="16"/>
                              <w:lang w:bidi="sv-SE"/>
                            </w:rPr>
                            <w:t xml:space="preserve"> Productive Conflict.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739D" id="_x0000_t202" coordsize="21600,21600" o:spt="202" path="m,l,21600r21600,l21600,xe">
              <v:stroke joinstyle="miter"/>
              <v:path gradientshapeok="t" o:connecttype="rect"/>
            </v:shapetype>
            <v:shape id="Text Box 1" o:spid="_x0000_s1026" type="#_x0000_t202" style="position:absolute;margin-left:43.75pt;margin-top:798pt;width:369.95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DesAIAALA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" filled="f" stroked="f">
              <v:textbox inset="0,0,0,0">
                <w:txbxContent>
                  <w:p w14:paraId="64056CFB" w14:textId="524269BB" w:rsidR="009B4422" w:rsidRDefault="00DD2611">
                    <w:pPr>
                      <w:spacing w:before="15" w:line="171" w:lineRule="exact"/>
                      <w:ind w:left="20"/>
                      <w:rPr>
                        <w:sz w:val="16"/>
                      </w:rPr>
                    </w:pPr>
                    <w:r w:rsidRPr="001537F0">
                      <w:rPr>
                        <w:sz w:val="16"/>
                        <w:szCs w:val="16"/>
                        <w:lang w:val="en-US" w:bidi="sv-SE"/>
                      </w:rPr>
                      <w:t>Copyright ©201</w:t>
                    </w:r>
                    <w:r w:rsidR="000D4715">
                      <w:rPr>
                        <w:sz w:val="16"/>
                        <w:szCs w:val="16"/>
                        <w:lang w:val="en-US" w:bidi="sv-SE"/>
                      </w:rPr>
                      <w:t>9</w:t>
                    </w:r>
                    <w:r w:rsidRPr="001537F0">
                      <w:rPr>
                        <w:sz w:val="16"/>
                        <w:szCs w:val="16"/>
                        <w:lang w:val="en-US" w:bidi="sv-SE"/>
                      </w:rPr>
                      <w:t xml:space="preserve"> av John Wiley &amp; Sons, Inc. </w:t>
                    </w:r>
                    <w:r>
                      <w:rPr>
                        <w:sz w:val="16"/>
                        <w:szCs w:val="16"/>
                        <w:lang w:bidi="sv-SE"/>
                      </w:rPr>
                      <w:t>Med ensamrätt.</w:t>
                    </w:r>
                  </w:p>
                  <w:p w14:paraId="3F32D1F8" w14:textId="77777777" w:rsidR="009B4422" w:rsidRDefault="006E4A63">
                    <w:pPr>
                      <w:spacing w:line="195" w:lineRule="exact"/>
                      <w:ind w:left="20"/>
                      <w:rPr>
                        <w:sz w:val="16"/>
                      </w:rPr>
                    </w:pPr>
                    <w:r>
                      <w:rPr>
                        <w:sz w:val="16"/>
                        <w:szCs w:val="16"/>
                        <w:lang w:bidi="sv-SE"/>
                      </w:rPr>
                      <w:t xml:space="preserve">Tillstånd att återskapa endast i samband med </w:t>
                    </w:r>
                    <w:r>
                      <w:rPr>
                        <w:i/>
                        <w:sz w:val="16"/>
                        <w:szCs w:val="16"/>
                        <w:lang w:bidi="sv-SE"/>
                      </w:rPr>
                      <w:t>Everything DiSC</w:t>
                    </w:r>
                    <w:r>
                      <w:rPr>
                        <w:i/>
                        <w:sz w:val="16"/>
                        <w:szCs w:val="16"/>
                        <w:vertAlign w:val="superscript"/>
                        <w:lang w:bidi="sv-SE"/>
                      </w:rPr>
                      <w:t>®</w:t>
                    </w:r>
                    <w:r>
                      <w:rPr>
                        <w:i/>
                        <w:sz w:val="16"/>
                        <w:szCs w:val="16"/>
                        <w:lang w:bidi="sv-SE"/>
                      </w:rPr>
                      <w:t xml:space="preserve"> Productive Conflict.</w:t>
                    </w:r>
                  </w:p>
                </w:txbxContent>
              </v:textbox>
              <w10:wrap anchorx="page" anchory="page"/>
            </v:shape>
          </w:pict>
        </mc:Fallback>
      </mc:AlternateContent>
    </w:r>
    <w:r w:rsidR="00706EA4">
      <w:rPr>
        <w:noProof/>
        <w:lang w:val="en-US"/>
      </w:rPr>
      <mc:AlternateContent>
        <mc:Choice Requires="wps">
          <w:drawing>
            <wp:anchor distT="0" distB="0" distL="114300" distR="114300" simplePos="0" relativeHeight="251654144" behindDoc="1" locked="0" layoutInCell="1" allowOverlap="1" wp14:anchorId="2052AF1A" wp14:editId="24F997C2">
              <wp:simplePos x="0" y="0"/>
              <wp:positionH relativeFrom="page">
                <wp:posOffset>6983730</wp:posOffset>
              </wp:positionH>
              <wp:positionV relativeFrom="page">
                <wp:posOffset>10243185</wp:posOffset>
              </wp:positionV>
              <wp:extent cx="128905" cy="182245"/>
              <wp:effectExtent l="0" t="0" r="444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15F6D" w14:textId="21E42985" w:rsidR="009B4422" w:rsidRDefault="006E4A63">
                          <w:pPr>
                            <w:pStyle w:val="BodyText"/>
                            <w:spacing w:before="13"/>
                            <w:ind w:left="40"/>
                          </w:pPr>
                          <w:r>
                            <w:rPr>
                              <w:lang w:bidi="sv-SE"/>
                            </w:rPr>
                            <w:fldChar w:fldCharType="begin"/>
                          </w:r>
                          <w:r>
                            <w:rPr>
                              <w:lang w:bidi="sv-SE"/>
                            </w:rPr>
                            <w:instrText xml:space="preserve"> PAGE </w:instrText>
                          </w:r>
                          <w:r>
                            <w:rPr>
                              <w:lang w:bidi="sv-SE"/>
                            </w:rPr>
                            <w:fldChar w:fldCharType="separate"/>
                          </w:r>
                          <w:r w:rsidR="001C5C16">
                            <w:rPr>
                              <w:noProof/>
                              <w:lang w:bidi="sv-SE"/>
                            </w:rPr>
                            <w:t>1</w:t>
                          </w:r>
                          <w:r>
                            <w:rPr>
                              <w:lang w:bidi="sv-S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2AF1A" id="Text Box 2" o:spid="_x0000_s1027" type="#_x0000_t202" style="position:absolute;margin-left:549.9pt;margin-top:806.55pt;width:10.15pt;height:1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wp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" filled="f" stroked="f">
              <v:textbox inset="0,0,0,0">
                <w:txbxContent>
                  <w:p w14:paraId="79E15F6D" w14:textId="21E42985" w:rsidR="009B4422" w:rsidRDefault="006E4A63">
                    <w:pPr>
                      <w:pStyle w:val="BodyText"/>
                      <w:spacing w:before="13"/>
                      <w:ind w:left="40"/>
                    </w:pPr>
                    <w:r>
                      <w:rPr>
                        <w:lang w:bidi="sv-SE"/>
                      </w:rPr>
                      <w:fldChar w:fldCharType="begin"/>
                    </w:r>
                    <w:r>
                      <w:rPr>
                        <w:lang w:bidi="sv-SE"/>
                      </w:rPr>
                      <w:instrText xml:space="preserve"> PAGE </w:instrText>
                    </w:r>
                    <w:r>
                      <w:rPr>
                        <w:lang w:bidi="sv-SE"/>
                      </w:rPr>
                      <w:fldChar w:fldCharType="separate"/>
                    </w:r>
                    <w:r w:rsidR="001C5C16">
                      <w:rPr>
                        <w:noProof/>
                        <w:lang w:bidi="sv-SE"/>
                      </w:rPr>
                      <w:t>1</w:t>
                    </w:r>
                    <w:r>
                      <w:rPr>
                        <w:lang w:bidi="sv-SE"/>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7C8B" w14:textId="1AB268DB" w:rsidR="005C6B5A" w:rsidRDefault="00706EA4">
    <w:pPr>
      <w:pStyle w:val="BodyText"/>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1CC6F965" wp14:editId="5E522F30">
              <wp:simplePos x="0" y="0"/>
              <wp:positionH relativeFrom="page">
                <wp:posOffset>7031355</wp:posOffset>
              </wp:positionH>
              <wp:positionV relativeFrom="page">
                <wp:posOffset>10292080</wp:posOffset>
              </wp:positionV>
              <wp:extent cx="128905" cy="182245"/>
              <wp:effectExtent l="1905" t="0" r="254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7430A" w14:textId="26CD34C2" w:rsidR="005C6B5A" w:rsidRDefault="005C6B5A">
                          <w:pPr>
                            <w:pStyle w:val="BodyText"/>
                            <w:spacing w:before="13"/>
                            <w:ind w:left="40"/>
                          </w:pPr>
                          <w:r>
                            <w:rPr>
                              <w:lang w:bidi="sv-SE"/>
                            </w:rPr>
                            <w:fldChar w:fldCharType="begin"/>
                          </w:r>
                          <w:r>
                            <w:rPr>
                              <w:lang w:bidi="sv-SE"/>
                            </w:rPr>
                            <w:instrText xml:space="preserve"> PAGE </w:instrText>
                          </w:r>
                          <w:r>
                            <w:rPr>
                              <w:lang w:bidi="sv-SE"/>
                            </w:rPr>
                            <w:fldChar w:fldCharType="separate"/>
                          </w:r>
                          <w:r w:rsidR="001C5C16">
                            <w:rPr>
                              <w:noProof/>
                              <w:lang w:bidi="sv-SE"/>
                            </w:rPr>
                            <w:t>4</w:t>
                          </w:r>
                          <w:r>
                            <w:rPr>
                              <w:lang w:bidi="sv-S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F965" id="_x0000_t202" coordsize="21600,21600" o:spt="202" path="m,l,21600r21600,l21600,xe">
              <v:stroke joinstyle="miter"/>
              <v:path gradientshapeok="t" o:connecttype="rect"/>
            </v:shapetype>
            <v:shape id="Text Box 9" o:spid="_x0000_s1028" type="#_x0000_t202" style="position:absolute;margin-left:553.65pt;margin-top:810.4pt;width:10.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nrg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ylGnPTQons6GnQjRpTa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" filled="f" stroked="f">
              <v:textbox inset="0,0,0,0">
                <w:txbxContent>
                  <w:p w14:paraId="0C67430A" w14:textId="26CD34C2" w:rsidR="005C6B5A" w:rsidRDefault="005C6B5A">
                    <w:pPr>
                      <w:pStyle w:val="BodyText"/>
                      <w:spacing w:before="13"/>
                      <w:ind w:left="40"/>
                    </w:pPr>
                    <w:r>
                      <w:rPr>
                        <w:lang w:bidi="sv-SE"/>
                      </w:rPr>
                      <w:fldChar w:fldCharType="begin"/>
                    </w:r>
                    <w:r>
                      <w:rPr>
                        <w:lang w:bidi="sv-SE"/>
                      </w:rPr>
                      <w:instrText xml:space="preserve"> PAGE </w:instrText>
                    </w:r>
                    <w:r>
                      <w:rPr>
                        <w:lang w:bidi="sv-SE"/>
                      </w:rPr>
                      <w:fldChar w:fldCharType="separate"/>
                    </w:r>
                    <w:r w:rsidR="001C5C16">
                      <w:rPr>
                        <w:noProof/>
                        <w:lang w:bidi="sv-SE"/>
                      </w:rPr>
                      <w:t>4</w:t>
                    </w:r>
                    <w:r>
                      <w:rPr>
                        <w:lang w:bidi="sv-SE"/>
                      </w:rPr>
                      <w:fldChar w:fldCharType="end"/>
                    </w:r>
                  </w:p>
                </w:txbxContent>
              </v:textbox>
              <w10:wrap anchorx="page" anchory="page"/>
            </v:shape>
          </w:pict>
        </mc:Fallback>
      </mc:AlternateContent>
    </w:r>
    <w:r w:rsidR="005C6B5A">
      <w:rPr>
        <w:noProof/>
        <w:lang w:val="en-US"/>
      </w:rPr>
      <mc:AlternateContent>
        <mc:Choice Requires="wps">
          <w:drawing>
            <wp:anchor distT="0" distB="0" distL="114300" distR="114300" simplePos="0" relativeHeight="251660288" behindDoc="1" locked="0" layoutInCell="1" allowOverlap="1" wp14:anchorId="7F4DDD40" wp14:editId="0E8EFE78">
              <wp:simplePos x="0" y="0"/>
              <wp:positionH relativeFrom="page">
                <wp:posOffset>616585</wp:posOffset>
              </wp:positionH>
              <wp:positionV relativeFrom="page">
                <wp:posOffset>10292080</wp:posOffset>
              </wp:positionV>
              <wp:extent cx="4698365" cy="265814"/>
              <wp:effectExtent l="0" t="0" r="6985" b="12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6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875E" w14:textId="494AC499" w:rsidR="005C6B5A" w:rsidRDefault="005C6B5A">
                          <w:pPr>
                            <w:spacing w:before="15" w:line="171" w:lineRule="exact"/>
                            <w:ind w:left="20"/>
                            <w:rPr>
                              <w:sz w:val="16"/>
                            </w:rPr>
                          </w:pPr>
                          <w:r w:rsidRPr="001537F0">
                            <w:rPr>
                              <w:sz w:val="16"/>
                              <w:szCs w:val="16"/>
                              <w:lang w:val="en-US" w:bidi="sv-SE"/>
                            </w:rPr>
                            <w:t>Copyright ©201</w:t>
                          </w:r>
                          <w:r w:rsidR="000D4715">
                            <w:rPr>
                              <w:sz w:val="16"/>
                              <w:szCs w:val="16"/>
                              <w:lang w:val="en-US" w:bidi="sv-SE"/>
                            </w:rPr>
                            <w:t>9</w:t>
                          </w:r>
                          <w:r w:rsidRPr="001537F0">
                            <w:rPr>
                              <w:sz w:val="16"/>
                              <w:szCs w:val="16"/>
                              <w:lang w:val="en-US" w:bidi="sv-SE"/>
                            </w:rPr>
                            <w:t xml:space="preserve"> av John Wiley &amp; Sons, Inc. </w:t>
                          </w:r>
                          <w:r>
                            <w:rPr>
                              <w:sz w:val="16"/>
                              <w:szCs w:val="16"/>
                              <w:lang w:bidi="sv-SE"/>
                            </w:rPr>
                            <w:t>Med ensamrätt.</w:t>
                          </w:r>
                        </w:p>
                        <w:p w14:paraId="1BD205CC" w14:textId="0BA33063" w:rsidR="005C6B5A" w:rsidRDefault="005C6B5A">
                          <w:pPr>
                            <w:spacing w:line="195" w:lineRule="exact"/>
                            <w:ind w:left="20"/>
                            <w:rPr>
                              <w:i/>
                              <w:sz w:val="16"/>
                            </w:rPr>
                          </w:pPr>
                          <w:r>
                            <w:rPr>
                              <w:sz w:val="16"/>
                              <w:szCs w:val="16"/>
                              <w:lang w:bidi="sv-SE"/>
                            </w:rPr>
                            <w:t xml:space="preserve">Tillstånd att återskapa endast i samband med </w:t>
                          </w:r>
                          <w:r>
                            <w:rPr>
                              <w:i/>
                              <w:sz w:val="16"/>
                              <w:szCs w:val="16"/>
                              <w:lang w:bidi="sv-SE"/>
                            </w:rPr>
                            <w:t>Everything DiSC</w:t>
                          </w:r>
                          <w:r>
                            <w:rPr>
                              <w:i/>
                              <w:sz w:val="16"/>
                              <w:szCs w:val="16"/>
                              <w:vertAlign w:val="superscript"/>
                              <w:lang w:bidi="sv-SE"/>
                            </w:rPr>
                            <w:t>®</w:t>
                          </w:r>
                          <w:r>
                            <w:rPr>
                              <w:i/>
                              <w:sz w:val="16"/>
                              <w:szCs w:val="16"/>
                              <w:lang w:bidi="sv-SE"/>
                            </w:rPr>
                            <w:t xml:space="preserve"> Productive Conflict.</w:t>
                          </w:r>
                        </w:p>
                        <w:p w14:paraId="76C04E80" w14:textId="25B61BA1" w:rsidR="005C6B5A" w:rsidRPr="005C6B5A" w:rsidRDefault="005C6B5A" w:rsidP="000D4715">
                          <w:pPr>
                            <w:spacing w:line="195"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DD40" id="_x0000_s1029" type="#_x0000_t202" style="position:absolute;margin-left:48.55pt;margin-top:810.4pt;width:369.95pt;height:2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zEsAIAALA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" filled="f" stroked="f">
              <v:textbox inset="0,0,0,0">
                <w:txbxContent>
                  <w:p w14:paraId="7053875E" w14:textId="494AC499" w:rsidR="005C6B5A" w:rsidRDefault="005C6B5A">
                    <w:pPr>
                      <w:spacing w:before="15" w:line="171" w:lineRule="exact"/>
                      <w:ind w:left="20"/>
                      <w:rPr>
                        <w:sz w:val="16"/>
                      </w:rPr>
                    </w:pPr>
                    <w:r w:rsidRPr="001537F0">
                      <w:rPr>
                        <w:sz w:val="16"/>
                        <w:szCs w:val="16"/>
                        <w:lang w:val="en-US" w:bidi="sv-SE"/>
                      </w:rPr>
                      <w:t>Copyright ©201</w:t>
                    </w:r>
                    <w:r w:rsidR="000D4715">
                      <w:rPr>
                        <w:sz w:val="16"/>
                        <w:szCs w:val="16"/>
                        <w:lang w:val="en-US" w:bidi="sv-SE"/>
                      </w:rPr>
                      <w:t>9</w:t>
                    </w:r>
                    <w:r w:rsidRPr="001537F0">
                      <w:rPr>
                        <w:sz w:val="16"/>
                        <w:szCs w:val="16"/>
                        <w:lang w:val="en-US" w:bidi="sv-SE"/>
                      </w:rPr>
                      <w:t xml:space="preserve"> av John Wiley &amp; Sons, Inc. </w:t>
                    </w:r>
                    <w:r>
                      <w:rPr>
                        <w:sz w:val="16"/>
                        <w:szCs w:val="16"/>
                        <w:lang w:bidi="sv-SE"/>
                      </w:rPr>
                      <w:t>Med ensamrätt.</w:t>
                    </w:r>
                  </w:p>
                  <w:p w14:paraId="1BD205CC" w14:textId="0BA33063" w:rsidR="005C6B5A" w:rsidRDefault="005C6B5A">
                    <w:pPr>
                      <w:spacing w:line="195" w:lineRule="exact"/>
                      <w:ind w:left="20"/>
                      <w:rPr>
                        <w:i/>
                        <w:sz w:val="16"/>
                      </w:rPr>
                    </w:pPr>
                    <w:r>
                      <w:rPr>
                        <w:sz w:val="16"/>
                        <w:szCs w:val="16"/>
                        <w:lang w:bidi="sv-SE"/>
                      </w:rPr>
                      <w:t xml:space="preserve">Tillstånd att återskapa endast i samband med </w:t>
                    </w:r>
                    <w:r>
                      <w:rPr>
                        <w:i/>
                        <w:sz w:val="16"/>
                        <w:szCs w:val="16"/>
                        <w:lang w:bidi="sv-SE"/>
                      </w:rPr>
                      <w:t>Everything DiSC</w:t>
                    </w:r>
                    <w:r>
                      <w:rPr>
                        <w:i/>
                        <w:sz w:val="16"/>
                        <w:szCs w:val="16"/>
                        <w:vertAlign w:val="superscript"/>
                        <w:lang w:bidi="sv-SE"/>
                      </w:rPr>
                      <w:t>®</w:t>
                    </w:r>
                    <w:r>
                      <w:rPr>
                        <w:i/>
                        <w:sz w:val="16"/>
                        <w:szCs w:val="16"/>
                        <w:lang w:bidi="sv-SE"/>
                      </w:rPr>
                      <w:t xml:space="preserve"> Productive Conflict.</w:t>
                    </w:r>
                  </w:p>
                  <w:p w14:paraId="76C04E80" w14:textId="25B61BA1" w:rsidR="005C6B5A" w:rsidRPr="005C6B5A" w:rsidRDefault="005C6B5A" w:rsidP="000D4715">
                    <w:pPr>
                      <w:spacing w:line="195" w:lineRule="exact"/>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9A79D" w14:textId="77777777" w:rsidR="00915678" w:rsidRDefault="00915678">
      <w:r>
        <w:separator/>
      </w:r>
    </w:p>
  </w:footnote>
  <w:footnote w:type="continuationSeparator" w:id="0">
    <w:p w14:paraId="08C672C6" w14:textId="77777777" w:rsidR="00915678" w:rsidRDefault="0091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58A5" w14:textId="77777777" w:rsidR="009B4422" w:rsidRDefault="006E4A63">
    <w:pPr>
      <w:pStyle w:val="BodyText"/>
      <w:spacing w:line="14" w:lineRule="auto"/>
      <w:rPr>
        <w:sz w:val="20"/>
      </w:rPr>
    </w:pPr>
    <w:r>
      <w:rPr>
        <w:noProof/>
        <w:lang w:val="en-US"/>
      </w:rPr>
      <w:drawing>
        <wp:anchor distT="0" distB="0" distL="0" distR="0" simplePos="0" relativeHeight="251663360" behindDoc="1" locked="0" layoutInCell="1" allowOverlap="1" wp14:anchorId="729C0DAB" wp14:editId="67C548B0">
          <wp:simplePos x="0" y="0"/>
          <wp:positionH relativeFrom="page">
            <wp:posOffset>4544452</wp:posOffset>
          </wp:positionH>
          <wp:positionV relativeFrom="page">
            <wp:posOffset>457200</wp:posOffset>
          </wp:positionV>
          <wp:extent cx="2301089" cy="9142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301089" cy="914272"/>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F2556"/>
    <w:multiLevelType w:val="hybridMultilevel"/>
    <w:tmpl w:val="23B89358"/>
    <w:lvl w:ilvl="0" w:tplc="20FCE2D0">
      <w:numFmt w:val="bullet"/>
      <w:lvlText w:val=""/>
      <w:lvlJc w:val="left"/>
      <w:pPr>
        <w:ind w:left="594" w:hanging="272"/>
      </w:pPr>
      <w:rPr>
        <w:rFonts w:ascii="Symbol" w:eastAsia="Symbol" w:hAnsi="Symbol" w:cs="Symbol" w:hint="default"/>
        <w:w w:val="100"/>
        <w:sz w:val="22"/>
        <w:szCs w:val="22"/>
      </w:rPr>
    </w:lvl>
    <w:lvl w:ilvl="1" w:tplc="CC4E73CA">
      <w:numFmt w:val="bullet"/>
      <w:lvlText w:val="•"/>
      <w:lvlJc w:val="left"/>
      <w:pPr>
        <w:ind w:left="1337" w:hanging="272"/>
      </w:pPr>
      <w:rPr>
        <w:rFonts w:hint="default"/>
      </w:rPr>
    </w:lvl>
    <w:lvl w:ilvl="2" w:tplc="96108E42">
      <w:numFmt w:val="bullet"/>
      <w:lvlText w:val="•"/>
      <w:lvlJc w:val="left"/>
      <w:pPr>
        <w:ind w:left="2075" w:hanging="272"/>
      </w:pPr>
      <w:rPr>
        <w:rFonts w:hint="default"/>
      </w:rPr>
    </w:lvl>
    <w:lvl w:ilvl="3" w:tplc="0A0CA992">
      <w:numFmt w:val="bullet"/>
      <w:lvlText w:val="•"/>
      <w:lvlJc w:val="left"/>
      <w:pPr>
        <w:ind w:left="2812" w:hanging="272"/>
      </w:pPr>
      <w:rPr>
        <w:rFonts w:hint="default"/>
      </w:rPr>
    </w:lvl>
    <w:lvl w:ilvl="4" w:tplc="F3DE5118">
      <w:numFmt w:val="bullet"/>
      <w:lvlText w:val="•"/>
      <w:lvlJc w:val="left"/>
      <w:pPr>
        <w:ind w:left="3550" w:hanging="272"/>
      </w:pPr>
      <w:rPr>
        <w:rFonts w:hint="default"/>
      </w:rPr>
    </w:lvl>
    <w:lvl w:ilvl="5" w:tplc="7FB6EDC2">
      <w:numFmt w:val="bullet"/>
      <w:lvlText w:val="•"/>
      <w:lvlJc w:val="left"/>
      <w:pPr>
        <w:ind w:left="4288" w:hanging="272"/>
      </w:pPr>
      <w:rPr>
        <w:rFonts w:hint="default"/>
      </w:rPr>
    </w:lvl>
    <w:lvl w:ilvl="6" w:tplc="AA341CFE">
      <w:numFmt w:val="bullet"/>
      <w:lvlText w:val="•"/>
      <w:lvlJc w:val="left"/>
      <w:pPr>
        <w:ind w:left="5025" w:hanging="272"/>
      </w:pPr>
      <w:rPr>
        <w:rFonts w:hint="default"/>
      </w:rPr>
    </w:lvl>
    <w:lvl w:ilvl="7" w:tplc="97A8B5A8">
      <w:numFmt w:val="bullet"/>
      <w:lvlText w:val="•"/>
      <w:lvlJc w:val="left"/>
      <w:pPr>
        <w:ind w:left="5763" w:hanging="272"/>
      </w:pPr>
      <w:rPr>
        <w:rFonts w:hint="default"/>
      </w:rPr>
    </w:lvl>
    <w:lvl w:ilvl="8" w:tplc="8BA6F7BC">
      <w:numFmt w:val="bullet"/>
      <w:lvlText w:val="•"/>
      <w:lvlJc w:val="left"/>
      <w:pPr>
        <w:ind w:left="6500" w:hanging="272"/>
      </w:pPr>
      <w:rPr>
        <w:rFonts w:hint="default"/>
      </w:rPr>
    </w:lvl>
  </w:abstractNum>
  <w:abstractNum w:abstractNumId="1" w15:restartNumberingAfterBreak="0">
    <w:nsid w:val="6DBD452D"/>
    <w:multiLevelType w:val="hybridMultilevel"/>
    <w:tmpl w:val="4A24B376"/>
    <w:lvl w:ilvl="0" w:tplc="343E830A">
      <w:numFmt w:val="bullet"/>
      <w:lvlText w:val=""/>
      <w:lvlJc w:val="left"/>
      <w:pPr>
        <w:ind w:left="593" w:hanging="272"/>
      </w:pPr>
      <w:rPr>
        <w:rFonts w:ascii="Symbol" w:eastAsia="Symbol" w:hAnsi="Symbol" w:cs="Symbol" w:hint="default"/>
        <w:w w:val="100"/>
        <w:sz w:val="22"/>
        <w:szCs w:val="22"/>
      </w:rPr>
    </w:lvl>
    <w:lvl w:ilvl="1" w:tplc="BF7ECFC2">
      <w:numFmt w:val="bullet"/>
      <w:lvlText w:val="•"/>
      <w:lvlJc w:val="left"/>
      <w:pPr>
        <w:ind w:left="1337" w:hanging="272"/>
      </w:pPr>
      <w:rPr>
        <w:rFonts w:hint="default"/>
      </w:rPr>
    </w:lvl>
    <w:lvl w:ilvl="2" w:tplc="CCC06278">
      <w:numFmt w:val="bullet"/>
      <w:lvlText w:val="•"/>
      <w:lvlJc w:val="left"/>
      <w:pPr>
        <w:ind w:left="2075" w:hanging="272"/>
      </w:pPr>
      <w:rPr>
        <w:rFonts w:hint="default"/>
      </w:rPr>
    </w:lvl>
    <w:lvl w:ilvl="3" w:tplc="1F8A56D4">
      <w:numFmt w:val="bullet"/>
      <w:lvlText w:val="•"/>
      <w:lvlJc w:val="left"/>
      <w:pPr>
        <w:ind w:left="2812" w:hanging="272"/>
      </w:pPr>
      <w:rPr>
        <w:rFonts w:hint="default"/>
      </w:rPr>
    </w:lvl>
    <w:lvl w:ilvl="4" w:tplc="9222C95E">
      <w:numFmt w:val="bullet"/>
      <w:lvlText w:val="•"/>
      <w:lvlJc w:val="left"/>
      <w:pPr>
        <w:ind w:left="3550" w:hanging="272"/>
      </w:pPr>
      <w:rPr>
        <w:rFonts w:hint="default"/>
      </w:rPr>
    </w:lvl>
    <w:lvl w:ilvl="5" w:tplc="911667FA">
      <w:numFmt w:val="bullet"/>
      <w:lvlText w:val="•"/>
      <w:lvlJc w:val="left"/>
      <w:pPr>
        <w:ind w:left="4288" w:hanging="272"/>
      </w:pPr>
      <w:rPr>
        <w:rFonts w:hint="default"/>
      </w:rPr>
    </w:lvl>
    <w:lvl w:ilvl="6" w:tplc="4F943E4A">
      <w:numFmt w:val="bullet"/>
      <w:lvlText w:val="•"/>
      <w:lvlJc w:val="left"/>
      <w:pPr>
        <w:ind w:left="5025" w:hanging="272"/>
      </w:pPr>
      <w:rPr>
        <w:rFonts w:hint="default"/>
      </w:rPr>
    </w:lvl>
    <w:lvl w:ilvl="7" w:tplc="1E9469B2">
      <w:numFmt w:val="bullet"/>
      <w:lvlText w:val="•"/>
      <w:lvlJc w:val="left"/>
      <w:pPr>
        <w:ind w:left="5763" w:hanging="272"/>
      </w:pPr>
      <w:rPr>
        <w:rFonts w:hint="default"/>
      </w:rPr>
    </w:lvl>
    <w:lvl w:ilvl="8" w:tplc="613A4C18">
      <w:numFmt w:val="bullet"/>
      <w:lvlText w:val="•"/>
      <w:lvlJc w:val="left"/>
      <w:pPr>
        <w:ind w:left="6500" w:hanging="27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22"/>
    <w:rsid w:val="00052465"/>
    <w:rsid w:val="00066C2B"/>
    <w:rsid w:val="000D4715"/>
    <w:rsid w:val="001537F0"/>
    <w:rsid w:val="00164748"/>
    <w:rsid w:val="00192F48"/>
    <w:rsid w:val="001C5C16"/>
    <w:rsid w:val="002308B0"/>
    <w:rsid w:val="002F33C6"/>
    <w:rsid w:val="00324479"/>
    <w:rsid w:val="00380919"/>
    <w:rsid w:val="004C3247"/>
    <w:rsid w:val="004F1D3A"/>
    <w:rsid w:val="00516479"/>
    <w:rsid w:val="00530749"/>
    <w:rsid w:val="005361C5"/>
    <w:rsid w:val="00536399"/>
    <w:rsid w:val="005C6B5A"/>
    <w:rsid w:val="005D7622"/>
    <w:rsid w:val="006313BB"/>
    <w:rsid w:val="006E4A63"/>
    <w:rsid w:val="00706EA4"/>
    <w:rsid w:val="007C0A99"/>
    <w:rsid w:val="007D6BF2"/>
    <w:rsid w:val="00826B7C"/>
    <w:rsid w:val="008445C3"/>
    <w:rsid w:val="008C45E4"/>
    <w:rsid w:val="00915678"/>
    <w:rsid w:val="009B4422"/>
    <w:rsid w:val="00A02719"/>
    <w:rsid w:val="00A24B36"/>
    <w:rsid w:val="00B75E40"/>
    <w:rsid w:val="00B90DE6"/>
    <w:rsid w:val="00CD5E61"/>
    <w:rsid w:val="00D42568"/>
    <w:rsid w:val="00D57DE7"/>
    <w:rsid w:val="00DD2611"/>
    <w:rsid w:val="00DE3C2D"/>
    <w:rsid w:val="00F7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9CD83"/>
  <w15:docId w15:val="{1E2F59B8-E2D7-4F7F-9EC3-A7149CE1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20"/>
      <w:outlineLvl w:val="0"/>
    </w:pPr>
    <w:rPr>
      <w:b/>
      <w:bCs/>
      <w:sz w:val="28"/>
      <w:szCs w:val="28"/>
    </w:rPr>
  </w:style>
  <w:style w:type="paragraph" w:styleId="Heading2">
    <w:name w:val="heading 2"/>
    <w:basedOn w:val="Normal"/>
    <w:uiPriority w:val="1"/>
    <w:qFormat/>
    <w:pPr>
      <w:spacing w:before="199"/>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594"/>
    </w:pPr>
  </w:style>
  <w:style w:type="paragraph" w:styleId="Header">
    <w:name w:val="header"/>
    <w:basedOn w:val="Normal"/>
    <w:link w:val="HeaderChar"/>
    <w:uiPriority w:val="99"/>
    <w:unhideWhenUsed/>
    <w:rsid w:val="008C45E4"/>
    <w:pPr>
      <w:tabs>
        <w:tab w:val="center" w:pos="4680"/>
        <w:tab w:val="right" w:pos="9360"/>
      </w:tabs>
    </w:pPr>
  </w:style>
  <w:style w:type="character" w:customStyle="1" w:styleId="HeaderChar">
    <w:name w:val="Header Char"/>
    <w:basedOn w:val="DefaultParagraphFont"/>
    <w:link w:val="Header"/>
    <w:uiPriority w:val="99"/>
    <w:rsid w:val="008C45E4"/>
    <w:rPr>
      <w:rFonts w:ascii="Arial" w:eastAsia="Arial" w:hAnsi="Arial" w:cs="Arial"/>
    </w:rPr>
  </w:style>
  <w:style w:type="paragraph" w:styleId="Footer">
    <w:name w:val="footer"/>
    <w:basedOn w:val="Normal"/>
    <w:link w:val="FooterChar"/>
    <w:uiPriority w:val="99"/>
    <w:unhideWhenUsed/>
    <w:rsid w:val="008C45E4"/>
    <w:pPr>
      <w:tabs>
        <w:tab w:val="center" w:pos="4680"/>
        <w:tab w:val="right" w:pos="9360"/>
      </w:tabs>
    </w:pPr>
  </w:style>
  <w:style w:type="character" w:customStyle="1" w:styleId="FooterChar">
    <w:name w:val="Footer Char"/>
    <w:basedOn w:val="DefaultParagraphFont"/>
    <w:link w:val="Footer"/>
    <w:uiPriority w:val="99"/>
    <w:rsid w:val="008C45E4"/>
    <w:rPr>
      <w:rFonts w:ascii="Arial" w:eastAsia="Arial" w:hAnsi="Arial" w:cs="Arial"/>
    </w:rPr>
  </w:style>
  <w:style w:type="character" w:styleId="CommentReference">
    <w:name w:val="annotation reference"/>
    <w:basedOn w:val="DefaultParagraphFont"/>
    <w:uiPriority w:val="99"/>
    <w:semiHidden/>
    <w:unhideWhenUsed/>
    <w:rsid w:val="008C45E4"/>
    <w:rPr>
      <w:sz w:val="16"/>
      <w:szCs w:val="16"/>
    </w:rPr>
  </w:style>
  <w:style w:type="paragraph" w:styleId="CommentText">
    <w:name w:val="annotation text"/>
    <w:basedOn w:val="Normal"/>
    <w:link w:val="CommentTextChar"/>
    <w:uiPriority w:val="99"/>
    <w:semiHidden/>
    <w:unhideWhenUsed/>
    <w:rsid w:val="008C45E4"/>
    <w:rPr>
      <w:sz w:val="20"/>
      <w:szCs w:val="20"/>
    </w:rPr>
  </w:style>
  <w:style w:type="character" w:customStyle="1" w:styleId="CommentTextChar">
    <w:name w:val="Comment Text Char"/>
    <w:basedOn w:val="DefaultParagraphFont"/>
    <w:link w:val="CommentText"/>
    <w:uiPriority w:val="99"/>
    <w:semiHidden/>
    <w:rsid w:val="008C45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45E4"/>
    <w:rPr>
      <w:b/>
      <w:bCs/>
    </w:rPr>
  </w:style>
  <w:style w:type="character" w:customStyle="1" w:styleId="CommentSubjectChar">
    <w:name w:val="Comment Subject Char"/>
    <w:basedOn w:val="CommentTextChar"/>
    <w:link w:val="CommentSubject"/>
    <w:uiPriority w:val="99"/>
    <w:semiHidden/>
    <w:rsid w:val="008C45E4"/>
    <w:rPr>
      <w:rFonts w:ascii="Arial" w:eastAsia="Arial" w:hAnsi="Arial" w:cs="Arial"/>
      <w:b/>
      <w:bCs/>
      <w:sz w:val="20"/>
      <w:szCs w:val="20"/>
    </w:rPr>
  </w:style>
  <w:style w:type="paragraph" w:styleId="BalloonText">
    <w:name w:val="Balloon Text"/>
    <w:basedOn w:val="Normal"/>
    <w:link w:val="BalloonTextChar"/>
    <w:uiPriority w:val="99"/>
    <w:semiHidden/>
    <w:unhideWhenUsed/>
    <w:rsid w:val="008C4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5E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8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Payne</dc:creator>
  <cp:keywords>class='Internal'</cp:keywords>
  <cp:lastModifiedBy>Aimee Saloka</cp:lastModifiedBy>
  <cp:revision>7</cp:revision>
  <dcterms:created xsi:type="dcterms:W3CDTF">2019-02-20T14:03:00Z</dcterms:created>
  <dcterms:modified xsi:type="dcterms:W3CDTF">2019-07-11T21:18:00Z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Acrobat PDFMaker 11 for Word</vt:lpwstr>
  </property>
  <property fmtid="{D5CDD505-2E9C-101B-9397-08002B2CF9AE}" pid="4" name="LastSaved">
    <vt:filetime>2017-11-28T00:00:00Z</vt:filetime>
  </property>
</Properties>
</file>